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B563D" w14:textId="318A386D" w:rsidR="00BC0C83" w:rsidRPr="00264F59" w:rsidRDefault="006C5C39" w:rsidP="00BC0C83">
      <w:pPr>
        <w:autoSpaceDE w:val="0"/>
        <w:autoSpaceDN w:val="0"/>
        <w:adjustRightInd w:val="0"/>
        <w:spacing w:after="0" w:line="240" w:lineRule="auto"/>
        <w:rPr>
          <w:rFonts w:ascii="Times New Roman" w:hAnsi="Times New Roman" w:cs="Times New Roman"/>
          <w:b/>
          <w:bCs/>
          <w:color w:val="000000"/>
        </w:rPr>
      </w:pPr>
      <w:r w:rsidRPr="00264F59">
        <w:rPr>
          <w:rFonts w:ascii="Times New Roman" w:hAnsi="Times New Roman" w:cs="Times New Roman"/>
          <w:b/>
          <w:bCs/>
          <w:color w:val="000000"/>
        </w:rPr>
        <w:t>Kevin Rory W</w:t>
      </w:r>
      <w:r w:rsidR="00BC0C83" w:rsidRPr="00264F59">
        <w:rPr>
          <w:rFonts w:ascii="Times New Roman" w:hAnsi="Times New Roman" w:cs="Times New Roman"/>
          <w:b/>
          <w:bCs/>
          <w:color w:val="000000"/>
        </w:rPr>
        <w:t>ilcox</w:t>
      </w:r>
    </w:p>
    <w:p w14:paraId="34B81962" w14:textId="77777777" w:rsidR="00BC0C83" w:rsidRPr="00264F59" w:rsidRDefault="00BC0C83" w:rsidP="00BC0C83">
      <w:pPr>
        <w:autoSpaceDE w:val="0"/>
        <w:autoSpaceDN w:val="0"/>
        <w:adjustRightInd w:val="0"/>
        <w:spacing w:after="0" w:line="240" w:lineRule="auto"/>
        <w:rPr>
          <w:rFonts w:ascii="Times New Roman" w:hAnsi="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0"/>
        <w:gridCol w:w="2700"/>
      </w:tblGrid>
      <w:tr w:rsidR="00BC0C83" w:rsidRPr="00264F59" w14:paraId="4CEDA9EC" w14:textId="77777777" w:rsidTr="000801CF">
        <w:tc>
          <w:tcPr>
            <w:tcW w:w="9360" w:type="dxa"/>
            <w:gridSpan w:val="2"/>
          </w:tcPr>
          <w:p w14:paraId="15B2996C" w14:textId="77777777" w:rsidR="00BC0C83" w:rsidRPr="00264F59" w:rsidRDefault="00BC0C83" w:rsidP="000801CF">
            <w:pPr>
              <w:contextualSpacing/>
              <w:rPr>
                <w:rFonts w:ascii="Times New Roman" w:hAnsi="Times New Roman" w:cs="Times New Roman"/>
                <w:sz w:val="22"/>
                <w:szCs w:val="22"/>
              </w:rPr>
            </w:pPr>
          </w:p>
          <w:p w14:paraId="7FB48F62" w14:textId="77777777" w:rsidR="00BC0C83" w:rsidRPr="00264F59" w:rsidRDefault="00BC0C83" w:rsidP="000801CF">
            <w:pPr>
              <w:contextualSpacing/>
              <w:rPr>
                <w:rFonts w:ascii="Times New Roman" w:hAnsi="Times New Roman" w:cs="Times New Roman"/>
                <w:color w:val="000000"/>
                <w:sz w:val="22"/>
                <w:szCs w:val="22"/>
              </w:rPr>
            </w:pPr>
            <w:r w:rsidRPr="00264F59">
              <w:rPr>
                <w:rFonts w:ascii="Times New Roman" w:hAnsi="Times New Roman" w:cs="Times New Roman"/>
                <w:sz w:val="22"/>
                <w:szCs w:val="22"/>
              </w:rPr>
              <w:t>CONTACT INFORMATION</w:t>
            </w:r>
          </w:p>
        </w:tc>
      </w:tr>
      <w:tr w:rsidR="00BC0C83" w:rsidRPr="00264F59" w14:paraId="4252DC58" w14:textId="77777777" w:rsidTr="000801CF">
        <w:tc>
          <w:tcPr>
            <w:tcW w:w="6660" w:type="dxa"/>
            <w:tcBorders>
              <w:top w:val="single" w:sz="4" w:space="0" w:color="auto"/>
            </w:tcBorders>
          </w:tcPr>
          <w:p w14:paraId="35C4F475" w14:textId="77777777" w:rsidR="005536A8" w:rsidRPr="00264F59" w:rsidRDefault="005536A8" w:rsidP="005536A8">
            <w:pPr>
              <w:contextualSpacing/>
              <w:rPr>
                <w:rFonts w:ascii="Times New Roman" w:hAnsi="Times New Roman" w:cs="Times New Roman"/>
                <w:sz w:val="22"/>
                <w:szCs w:val="22"/>
              </w:rPr>
            </w:pPr>
            <w:r w:rsidRPr="00264F59">
              <w:rPr>
                <w:rFonts w:ascii="Times New Roman" w:hAnsi="Times New Roman" w:cs="Times New Roman"/>
                <w:sz w:val="22"/>
                <w:szCs w:val="22"/>
              </w:rPr>
              <w:t>Kevin Wilcox</w:t>
            </w:r>
          </w:p>
          <w:p w14:paraId="5FE309DD" w14:textId="2D236828" w:rsidR="005536A8" w:rsidRPr="00264F59" w:rsidRDefault="000801CF" w:rsidP="005536A8">
            <w:pPr>
              <w:contextualSpacing/>
              <w:rPr>
                <w:rFonts w:ascii="Times New Roman" w:hAnsi="Times New Roman" w:cs="Times New Roman"/>
                <w:sz w:val="22"/>
                <w:szCs w:val="22"/>
              </w:rPr>
            </w:pPr>
            <w:r w:rsidRPr="00264F59">
              <w:rPr>
                <w:rFonts w:ascii="Times New Roman" w:hAnsi="Times New Roman" w:cs="Times New Roman"/>
                <w:sz w:val="22"/>
                <w:szCs w:val="22"/>
              </w:rPr>
              <w:t>Assistant Professor</w:t>
            </w:r>
          </w:p>
          <w:p w14:paraId="23FE4990" w14:textId="352B0EBC" w:rsidR="005536A8" w:rsidRPr="00264F59" w:rsidRDefault="000801CF" w:rsidP="005536A8">
            <w:pPr>
              <w:contextualSpacing/>
              <w:rPr>
                <w:rFonts w:ascii="Times New Roman" w:hAnsi="Times New Roman" w:cs="Times New Roman"/>
                <w:sz w:val="22"/>
                <w:szCs w:val="22"/>
              </w:rPr>
            </w:pPr>
            <w:r w:rsidRPr="00264F59">
              <w:rPr>
                <w:rFonts w:ascii="Times New Roman" w:hAnsi="Times New Roman" w:cs="Times New Roman"/>
                <w:sz w:val="22"/>
                <w:szCs w:val="22"/>
              </w:rPr>
              <w:t>University of Wyoming</w:t>
            </w:r>
          </w:p>
          <w:p w14:paraId="6D58F0D4" w14:textId="0C982C68" w:rsidR="005536A8" w:rsidRPr="00264F59" w:rsidRDefault="000801CF" w:rsidP="005536A8">
            <w:pPr>
              <w:contextualSpacing/>
              <w:rPr>
                <w:rFonts w:ascii="Times New Roman" w:hAnsi="Times New Roman" w:cs="Times New Roman"/>
                <w:sz w:val="22"/>
                <w:szCs w:val="22"/>
              </w:rPr>
            </w:pPr>
            <w:r w:rsidRPr="00264F59">
              <w:rPr>
                <w:rFonts w:ascii="Times New Roman" w:hAnsi="Times New Roman" w:cs="Times New Roman"/>
                <w:sz w:val="22"/>
                <w:szCs w:val="22"/>
              </w:rPr>
              <w:t>Department of Ecosystem Science and Management</w:t>
            </w:r>
          </w:p>
          <w:p w14:paraId="081BD4DA" w14:textId="171DCED1" w:rsidR="005536A8" w:rsidRPr="00264F59" w:rsidRDefault="000801CF" w:rsidP="005536A8">
            <w:pPr>
              <w:contextualSpacing/>
              <w:rPr>
                <w:rFonts w:ascii="Times New Roman" w:hAnsi="Times New Roman" w:cs="Times New Roman"/>
                <w:sz w:val="22"/>
                <w:szCs w:val="22"/>
              </w:rPr>
            </w:pPr>
            <w:r w:rsidRPr="00264F59">
              <w:rPr>
                <w:rFonts w:ascii="Times New Roman" w:hAnsi="Times New Roman" w:cs="Times New Roman"/>
                <w:sz w:val="22"/>
                <w:szCs w:val="22"/>
              </w:rPr>
              <w:t>1000 East University Way</w:t>
            </w:r>
          </w:p>
          <w:p w14:paraId="17DFA757" w14:textId="61B6DA1B" w:rsidR="00BC0C83" w:rsidRPr="00264F59" w:rsidRDefault="000801CF" w:rsidP="005536A8">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Laramie</w:t>
            </w:r>
            <w:r w:rsidR="005536A8" w:rsidRPr="00264F59">
              <w:rPr>
                <w:rFonts w:ascii="Times New Roman" w:hAnsi="Times New Roman" w:cs="Times New Roman"/>
                <w:sz w:val="22"/>
                <w:szCs w:val="22"/>
              </w:rPr>
              <w:t xml:space="preserve">, </w:t>
            </w:r>
            <w:r w:rsidRPr="00264F59">
              <w:rPr>
                <w:rFonts w:ascii="Times New Roman" w:hAnsi="Times New Roman" w:cs="Times New Roman"/>
                <w:sz w:val="22"/>
                <w:szCs w:val="22"/>
              </w:rPr>
              <w:t>WY</w:t>
            </w:r>
            <w:r w:rsidR="005536A8" w:rsidRPr="00264F59">
              <w:rPr>
                <w:rFonts w:ascii="Times New Roman" w:hAnsi="Times New Roman" w:cs="Times New Roman"/>
                <w:sz w:val="22"/>
                <w:szCs w:val="22"/>
              </w:rPr>
              <w:t xml:space="preserve"> 8</w:t>
            </w:r>
            <w:r w:rsidRPr="00264F59">
              <w:rPr>
                <w:rFonts w:ascii="Times New Roman" w:hAnsi="Times New Roman" w:cs="Times New Roman"/>
                <w:sz w:val="22"/>
                <w:szCs w:val="22"/>
              </w:rPr>
              <w:t>2071</w:t>
            </w:r>
          </w:p>
        </w:tc>
        <w:tc>
          <w:tcPr>
            <w:tcW w:w="2700" w:type="dxa"/>
            <w:tcBorders>
              <w:top w:val="single" w:sz="4" w:space="0" w:color="auto"/>
            </w:tcBorders>
          </w:tcPr>
          <w:p w14:paraId="7A237890" w14:textId="2FFD333B" w:rsidR="00BC0C83" w:rsidRPr="00264F59" w:rsidRDefault="00BC0C83" w:rsidP="000801CF">
            <w:pPr>
              <w:widowControl w:val="0"/>
              <w:autoSpaceDE w:val="0"/>
              <w:autoSpaceDN w:val="0"/>
              <w:adjustRightInd w:val="0"/>
              <w:contextualSpacing/>
              <w:rPr>
                <w:rFonts w:ascii="Times New Roman" w:hAnsi="Times New Roman" w:cs="Times New Roman"/>
                <w:sz w:val="22"/>
                <w:szCs w:val="22"/>
                <w:lang w:val="fr-FR"/>
              </w:rPr>
            </w:pPr>
            <w:r w:rsidRPr="00264F59">
              <w:rPr>
                <w:rFonts w:ascii="Times New Roman" w:hAnsi="Times New Roman" w:cs="Times New Roman"/>
                <w:sz w:val="22"/>
                <w:szCs w:val="22"/>
                <w:lang w:val="fr-FR"/>
              </w:rPr>
              <w:t>Office: (</w:t>
            </w:r>
            <w:r w:rsidR="000801CF" w:rsidRPr="00264F59">
              <w:rPr>
                <w:rFonts w:ascii="Times New Roman" w:hAnsi="Times New Roman" w:cs="Times New Roman"/>
                <w:sz w:val="22"/>
                <w:szCs w:val="22"/>
                <w:lang w:val="fr-FR"/>
              </w:rPr>
              <w:t>307</w:t>
            </w:r>
            <w:r w:rsidRPr="00264F59">
              <w:rPr>
                <w:rFonts w:ascii="Times New Roman" w:hAnsi="Times New Roman" w:cs="Times New Roman"/>
                <w:sz w:val="22"/>
                <w:szCs w:val="22"/>
                <w:lang w:val="fr-FR"/>
              </w:rPr>
              <w:t xml:space="preserve">) </w:t>
            </w:r>
            <w:r w:rsidR="000801CF" w:rsidRPr="00264F59">
              <w:rPr>
                <w:rFonts w:ascii="Times New Roman" w:hAnsi="Times New Roman" w:cs="Times New Roman"/>
                <w:sz w:val="22"/>
                <w:szCs w:val="22"/>
                <w:lang w:val="fr-FR"/>
              </w:rPr>
              <w:t>766</w:t>
            </w:r>
            <w:r w:rsidRPr="00264F59">
              <w:rPr>
                <w:rFonts w:ascii="Times New Roman" w:hAnsi="Times New Roman" w:cs="Times New Roman"/>
                <w:sz w:val="22"/>
                <w:szCs w:val="22"/>
                <w:lang w:val="fr-FR"/>
              </w:rPr>
              <w:t>-</w:t>
            </w:r>
            <w:r w:rsidR="000801CF" w:rsidRPr="00264F59">
              <w:rPr>
                <w:rFonts w:ascii="Times New Roman" w:hAnsi="Times New Roman" w:cs="Times New Roman"/>
                <w:sz w:val="22"/>
                <w:szCs w:val="22"/>
                <w:lang w:val="fr-FR"/>
              </w:rPr>
              <w:t>2280</w:t>
            </w:r>
          </w:p>
          <w:p w14:paraId="3DD522D9"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lang w:val="fr-FR"/>
              </w:rPr>
            </w:pPr>
            <w:r w:rsidRPr="00264F59">
              <w:rPr>
                <w:rFonts w:ascii="Times New Roman" w:hAnsi="Times New Roman" w:cs="Times New Roman"/>
                <w:sz w:val="22"/>
                <w:szCs w:val="22"/>
                <w:lang w:val="fr-FR"/>
              </w:rPr>
              <w:t>Mobile: (425) 446-1747</w:t>
            </w:r>
          </w:p>
          <w:p w14:paraId="34A6C675" w14:textId="3F96316F" w:rsidR="00BC0C83" w:rsidRPr="00264F59" w:rsidRDefault="00E15F8D" w:rsidP="000801CF">
            <w:pPr>
              <w:widowControl w:val="0"/>
              <w:autoSpaceDE w:val="0"/>
              <w:autoSpaceDN w:val="0"/>
              <w:adjustRightInd w:val="0"/>
              <w:contextualSpacing/>
              <w:rPr>
                <w:rFonts w:ascii="Times New Roman" w:hAnsi="Times New Roman" w:cs="Times New Roman"/>
                <w:sz w:val="22"/>
                <w:szCs w:val="22"/>
                <w:lang w:val="fr-FR"/>
              </w:rPr>
            </w:pPr>
            <w:hyperlink r:id="rId5" w:history="1">
              <w:r w:rsidR="000801CF" w:rsidRPr="00264F59">
                <w:rPr>
                  <w:rStyle w:val="Hyperlink"/>
                  <w:rFonts w:ascii="Times New Roman" w:hAnsi="Times New Roman" w:cs="Times New Roman"/>
                  <w:sz w:val="22"/>
                  <w:szCs w:val="22"/>
                  <w:lang w:val="fr-FR"/>
                </w:rPr>
                <w:t>kevin.wilcox@uwyo.edu</w:t>
              </w:r>
            </w:hyperlink>
          </w:p>
          <w:p w14:paraId="7D18585B"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Web:kevinwilcox.weebly.com</w:t>
            </w:r>
          </w:p>
          <w:p w14:paraId="2A02A3CE"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Twitter: @</w:t>
            </w:r>
            <w:proofErr w:type="spellStart"/>
            <w:r w:rsidRPr="00264F59">
              <w:rPr>
                <w:rFonts w:ascii="Times New Roman" w:hAnsi="Times New Roman" w:cs="Times New Roman"/>
                <w:sz w:val="22"/>
                <w:szCs w:val="22"/>
              </w:rPr>
              <w:t>wilcoxkr</w:t>
            </w:r>
            <w:proofErr w:type="spellEnd"/>
          </w:p>
        </w:tc>
      </w:tr>
      <w:tr w:rsidR="00BC0C83" w:rsidRPr="00264F59" w14:paraId="41B93DBE" w14:textId="77777777" w:rsidTr="000801CF">
        <w:tc>
          <w:tcPr>
            <w:tcW w:w="9360" w:type="dxa"/>
            <w:gridSpan w:val="2"/>
          </w:tcPr>
          <w:p w14:paraId="7FDBF2E2" w14:textId="77777777" w:rsidR="00BC0C83" w:rsidRPr="00264F59" w:rsidRDefault="00BC0C83" w:rsidP="000801CF">
            <w:pPr>
              <w:contextualSpacing/>
              <w:rPr>
                <w:rFonts w:ascii="Times New Roman" w:hAnsi="Times New Roman" w:cs="Times New Roman"/>
                <w:sz w:val="22"/>
                <w:szCs w:val="22"/>
              </w:rPr>
            </w:pPr>
          </w:p>
          <w:p w14:paraId="3401BCEA" w14:textId="77777777" w:rsidR="00BC0C83" w:rsidRPr="00264F59" w:rsidRDefault="00BC0C83" w:rsidP="000801CF">
            <w:pPr>
              <w:contextualSpacing/>
              <w:rPr>
                <w:rFonts w:ascii="Times New Roman" w:hAnsi="Times New Roman" w:cs="Times New Roman"/>
                <w:color w:val="000000"/>
                <w:sz w:val="22"/>
                <w:szCs w:val="22"/>
              </w:rPr>
            </w:pPr>
            <w:r w:rsidRPr="00264F59">
              <w:rPr>
                <w:rFonts w:ascii="Times New Roman" w:hAnsi="Times New Roman" w:cs="Times New Roman"/>
                <w:sz w:val="22"/>
                <w:szCs w:val="22"/>
              </w:rPr>
              <w:t>EDUCATION</w:t>
            </w:r>
          </w:p>
        </w:tc>
      </w:tr>
      <w:tr w:rsidR="00BC0C83" w:rsidRPr="00264F59" w14:paraId="171DF0B5" w14:textId="77777777" w:rsidTr="000801CF">
        <w:tc>
          <w:tcPr>
            <w:tcW w:w="6660" w:type="dxa"/>
            <w:tcBorders>
              <w:top w:val="single" w:sz="4" w:space="0" w:color="auto"/>
            </w:tcBorders>
          </w:tcPr>
          <w:p w14:paraId="7A82689A" w14:textId="77777777" w:rsidR="00BC0C83" w:rsidRPr="00264F59" w:rsidRDefault="00BC0C83" w:rsidP="000801CF">
            <w:pPr>
              <w:widowControl w:val="0"/>
              <w:autoSpaceDE w:val="0"/>
              <w:autoSpaceDN w:val="0"/>
              <w:adjustRightInd w:val="0"/>
              <w:contextualSpacing/>
              <w:rPr>
                <w:rFonts w:ascii="Times New Roman" w:hAnsi="Times New Roman" w:cs="Times New Roman"/>
                <w:iCs/>
                <w:color w:val="000000"/>
                <w:sz w:val="22"/>
                <w:szCs w:val="22"/>
              </w:rPr>
            </w:pPr>
            <w:r w:rsidRPr="00264F59">
              <w:rPr>
                <w:rFonts w:ascii="Times New Roman" w:hAnsi="Times New Roman" w:cs="Times New Roman"/>
                <w:b/>
                <w:iCs/>
                <w:color w:val="000000"/>
                <w:sz w:val="22"/>
                <w:szCs w:val="22"/>
              </w:rPr>
              <w:t>Ph.D.</w:t>
            </w:r>
            <w:r w:rsidRPr="00264F59">
              <w:rPr>
                <w:rFonts w:ascii="Times New Roman" w:hAnsi="Times New Roman" w:cs="Times New Roman"/>
                <w:iCs/>
                <w:color w:val="000000"/>
                <w:sz w:val="22"/>
                <w:szCs w:val="22"/>
              </w:rPr>
              <w:t xml:space="preserve"> – Graduate Degree Program in Ecology </w:t>
            </w:r>
            <w:r w:rsidRPr="00264F59">
              <w:rPr>
                <w:rFonts w:ascii="Times New Roman" w:hAnsi="Times New Roman" w:cs="Times New Roman"/>
                <w:i/>
                <w:iCs/>
                <w:color w:val="000000"/>
                <w:sz w:val="22"/>
                <w:szCs w:val="22"/>
              </w:rPr>
              <w:t>Colorado State University</w:t>
            </w:r>
            <w:r w:rsidRPr="00264F59">
              <w:rPr>
                <w:rFonts w:ascii="Times New Roman" w:hAnsi="Times New Roman" w:cs="Times New Roman"/>
                <w:iCs/>
                <w:color w:val="000000"/>
                <w:sz w:val="22"/>
                <w:szCs w:val="22"/>
              </w:rPr>
              <w:t>,</w:t>
            </w:r>
            <w:r w:rsidRPr="00264F59">
              <w:rPr>
                <w:rFonts w:ascii="Times New Roman" w:hAnsi="Times New Roman" w:cs="Times New Roman"/>
                <w:i/>
                <w:iCs/>
                <w:color w:val="000000"/>
                <w:sz w:val="22"/>
                <w:szCs w:val="22"/>
              </w:rPr>
              <w:t xml:space="preserve"> </w:t>
            </w:r>
            <w:r w:rsidRPr="00264F59">
              <w:rPr>
                <w:rFonts w:ascii="Times New Roman" w:hAnsi="Times New Roman" w:cs="Times New Roman"/>
                <w:iCs/>
                <w:color w:val="000000"/>
                <w:sz w:val="22"/>
                <w:szCs w:val="22"/>
              </w:rPr>
              <w:t>Fort Collins, Colorado</w:t>
            </w:r>
          </w:p>
          <w:p w14:paraId="77F3E031" w14:textId="77777777" w:rsidR="00BC0C83" w:rsidRPr="00264F59" w:rsidRDefault="00BC0C83" w:rsidP="000801CF">
            <w:pPr>
              <w:widowControl w:val="0"/>
              <w:autoSpaceDE w:val="0"/>
              <w:autoSpaceDN w:val="0"/>
              <w:adjustRightInd w:val="0"/>
              <w:contextualSpacing/>
              <w:rPr>
                <w:rFonts w:ascii="Times New Roman" w:hAnsi="Times New Roman" w:cs="Times New Roman"/>
                <w:iCs/>
                <w:color w:val="000000"/>
                <w:sz w:val="22"/>
                <w:szCs w:val="22"/>
              </w:rPr>
            </w:pPr>
            <w:r w:rsidRPr="00264F59">
              <w:rPr>
                <w:rFonts w:ascii="Times New Roman" w:hAnsi="Times New Roman" w:cs="Times New Roman"/>
                <w:i/>
                <w:iCs/>
                <w:color w:val="000000"/>
                <w:sz w:val="22"/>
                <w:szCs w:val="22"/>
              </w:rPr>
              <w:t>Thesis</w:t>
            </w:r>
            <w:r w:rsidRPr="00264F59">
              <w:rPr>
                <w:rFonts w:ascii="Times New Roman" w:hAnsi="Times New Roman" w:cs="Times New Roman"/>
                <w:iCs/>
                <w:color w:val="000000"/>
                <w:sz w:val="22"/>
                <w:szCs w:val="22"/>
              </w:rPr>
              <w:t xml:space="preserve">: “Assessing grassland sensitivity to global change” </w:t>
            </w:r>
          </w:p>
          <w:p w14:paraId="61ECA891"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i/>
                <w:iCs/>
                <w:color w:val="000000"/>
                <w:sz w:val="22"/>
                <w:szCs w:val="22"/>
              </w:rPr>
              <w:t>Advisor</w:t>
            </w:r>
            <w:r w:rsidRPr="00264F59">
              <w:rPr>
                <w:rFonts w:ascii="Times New Roman" w:hAnsi="Times New Roman" w:cs="Times New Roman"/>
                <w:iCs/>
                <w:color w:val="000000"/>
                <w:sz w:val="22"/>
                <w:szCs w:val="22"/>
              </w:rPr>
              <w:t>: Alan K. Knapp</w:t>
            </w:r>
          </w:p>
          <w:p w14:paraId="4F0BAAC0"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i/>
                <w:sz w:val="22"/>
                <w:szCs w:val="22"/>
              </w:rPr>
              <w:t>Dissertation committee</w:t>
            </w:r>
            <w:r w:rsidRPr="00264F59">
              <w:rPr>
                <w:rFonts w:ascii="Times New Roman" w:hAnsi="Times New Roman" w:cs="Times New Roman"/>
                <w:sz w:val="22"/>
                <w:szCs w:val="22"/>
              </w:rPr>
              <w:t xml:space="preserve">: Melinda Smith, Joe von Fischer, Eugene Kelly </w:t>
            </w:r>
          </w:p>
          <w:p w14:paraId="0DA26D0E"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p>
        </w:tc>
        <w:tc>
          <w:tcPr>
            <w:tcW w:w="2700" w:type="dxa"/>
            <w:tcBorders>
              <w:top w:val="single" w:sz="4" w:space="0" w:color="auto"/>
            </w:tcBorders>
          </w:tcPr>
          <w:p w14:paraId="2B3E7BBE"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2010 – 2015</w:t>
            </w:r>
          </w:p>
        </w:tc>
      </w:tr>
      <w:tr w:rsidR="00BC0C83" w:rsidRPr="00264F59" w14:paraId="06D317A1" w14:textId="77777777" w:rsidTr="000801CF">
        <w:tc>
          <w:tcPr>
            <w:tcW w:w="6660" w:type="dxa"/>
          </w:tcPr>
          <w:p w14:paraId="72A80A92" w14:textId="77777777" w:rsidR="00BC0C83" w:rsidRPr="00264F59" w:rsidRDefault="00BC0C83" w:rsidP="000801CF">
            <w:pPr>
              <w:widowControl w:val="0"/>
              <w:autoSpaceDE w:val="0"/>
              <w:autoSpaceDN w:val="0"/>
              <w:adjustRightInd w:val="0"/>
              <w:contextualSpacing/>
              <w:rPr>
                <w:rFonts w:ascii="Times New Roman" w:hAnsi="Times New Roman" w:cs="Times New Roman"/>
                <w:iCs/>
                <w:color w:val="000000"/>
                <w:sz w:val="22"/>
                <w:szCs w:val="22"/>
              </w:rPr>
            </w:pPr>
            <w:proofErr w:type="spellStart"/>
            <w:r w:rsidRPr="00264F59">
              <w:rPr>
                <w:rFonts w:ascii="Times New Roman" w:hAnsi="Times New Roman" w:cs="Times New Roman"/>
                <w:b/>
                <w:iCs/>
                <w:color w:val="000000"/>
                <w:sz w:val="22"/>
                <w:szCs w:val="22"/>
              </w:rPr>
              <w:t>Bachelor’s</w:t>
            </w:r>
            <w:proofErr w:type="spellEnd"/>
            <w:r w:rsidRPr="00264F59">
              <w:rPr>
                <w:rFonts w:ascii="Times New Roman" w:hAnsi="Times New Roman" w:cs="Times New Roman"/>
                <w:b/>
                <w:iCs/>
                <w:color w:val="000000"/>
                <w:sz w:val="22"/>
                <w:szCs w:val="22"/>
              </w:rPr>
              <w:t xml:space="preserve"> of Science</w:t>
            </w:r>
            <w:r w:rsidRPr="00264F59">
              <w:rPr>
                <w:rFonts w:ascii="Times New Roman" w:hAnsi="Times New Roman" w:cs="Times New Roman"/>
                <w:iCs/>
                <w:color w:val="000000"/>
                <w:sz w:val="22"/>
                <w:szCs w:val="22"/>
              </w:rPr>
              <w:t xml:space="preserve"> – Department of Biological Sciences </w:t>
            </w:r>
            <w:r w:rsidRPr="00264F59">
              <w:rPr>
                <w:rFonts w:ascii="Times New Roman" w:hAnsi="Times New Roman" w:cs="Times New Roman"/>
                <w:i/>
                <w:iCs/>
                <w:color w:val="000000"/>
                <w:sz w:val="22"/>
                <w:szCs w:val="22"/>
              </w:rPr>
              <w:t>Central Washington University</w:t>
            </w:r>
            <w:r w:rsidRPr="00264F59">
              <w:rPr>
                <w:rFonts w:ascii="Times New Roman" w:hAnsi="Times New Roman" w:cs="Times New Roman"/>
                <w:iCs/>
                <w:color w:val="000000"/>
                <w:sz w:val="22"/>
                <w:szCs w:val="22"/>
              </w:rPr>
              <w:t>, Ellensburg, Washington</w:t>
            </w:r>
          </w:p>
          <w:p w14:paraId="33AA736F"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iCs/>
                <w:color w:val="000000"/>
                <w:sz w:val="22"/>
                <w:szCs w:val="22"/>
              </w:rPr>
              <w:t>Concentration in Plant Ecology, GPA: 3.7</w:t>
            </w:r>
            <w:r w:rsidRPr="00264F59">
              <w:rPr>
                <w:rFonts w:ascii="Times New Roman" w:hAnsi="Times New Roman" w:cs="Times New Roman"/>
                <w:sz w:val="22"/>
                <w:szCs w:val="22"/>
              </w:rPr>
              <w:t xml:space="preserve"> </w:t>
            </w:r>
          </w:p>
        </w:tc>
        <w:tc>
          <w:tcPr>
            <w:tcW w:w="2700" w:type="dxa"/>
          </w:tcPr>
          <w:p w14:paraId="2D1B2E7C"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2008</w:t>
            </w:r>
          </w:p>
        </w:tc>
      </w:tr>
    </w:tbl>
    <w:p w14:paraId="6B3E2106" w14:textId="77777777" w:rsidR="00BC0C83" w:rsidRPr="00264F59" w:rsidRDefault="00BC0C83" w:rsidP="00BC0C83">
      <w:pPr>
        <w:autoSpaceDE w:val="0"/>
        <w:autoSpaceDN w:val="0"/>
        <w:adjustRightInd w:val="0"/>
        <w:spacing w:after="0" w:line="240" w:lineRule="auto"/>
        <w:rPr>
          <w:rFonts w:ascii="Times New Roman" w:hAnsi="Times New Roman" w:cs="Times New Roman"/>
          <w:i/>
          <w:iCs/>
          <w:color w:val="000000"/>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985"/>
        <w:gridCol w:w="2690"/>
      </w:tblGrid>
      <w:tr w:rsidR="00BC0C83" w:rsidRPr="00264F59" w14:paraId="3073D825" w14:textId="77777777" w:rsidTr="000801CF">
        <w:tc>
          <w:tcPr>
            <w:tcW w:w="9350" w:type="dxa"/>
            <w:gridSpan w:val="3"/>
            <w:tcBorders>
              <w:bottom w:val="single" w:sz="4" w:space="0" w:color="auto"/>
            </w:tcBorders>
          </w:tcPr>
          <w:p w14:paraId="4985E375" w14:textId="77777777" w:rsidR="00BC0C83" w:rsidRPr="00264F59" w:rsidRDefault="00BC0C83" w:rsidP="000801CF">
            <w:pPr>
              <w:contextualSpacing/>
              <w:rPr>
                <w:rFonts w:ascii="Times New Roman" w:hAnsi="Times New Roman" w:cs="Times New Roman"/>
                <w:color w:val="000000"/>
                <w:sz w:val="22"/>
                <w:szCs w:val="22"/>
              </w:rPr>
            </w:pPr>
            <w:r w:rsidRPr="00264F59">
              <w:rPr>
                <w:rFonts w:ascii="Times New Roman" w:hAnsi="Times New Roman" w:cs="Times New Roman"/>
                <w:sz w:val="22"/>
                <w:szCs w:val="22"/>
              </w:rPr>
              <w:t>PROFFESIONAL EXPERIENCE</w:t>
            </w:r>
          </w:p>
        </w:tc>
      </w:tr>
      <w:tr w:rsidR="000801CF" w:rsidRPr="00264F59" w14:paraId="65706093" w14:textId="77777777" w:rsidTr="000801CF">
        <w:tc>
          <w:tcPr>
            <w:tcW w:w="4675" w:type="dxa"/>
          </w:tcPr>
          <w:p w14:paraId="7855AE86" w14:textId="77777777" w:rsidR="000801CF" w:rsidRPr="00264F59" w:rsidRDefault="000801CF" w:rsidP="000801CF">
            <w:pPr>
              <w:contextualSpacing/>
              <w:rPr>
                <w:rFonts w:ascii="Times New Roman" w:hAnsi="Times New Roman" w:cs="Times New Roman"/>
                <w:b/>
                <w:sz w:val="22"/>
                <w:szCs w:val="22"/>
              </w:rPr>
            </w:pPr>
            <w:r w:rsidRPr="00264F59">
              <w:rPr>
                <w:rFonts w:ascii="Times New Roman" w:hAnsi="Times New Roman" w:cs="Times New Roman"/>
                <w:b/>
                <w:sz w:val="22"/>
                <w:szCs w:val="22"/>
              </w:rPr>
              <w:t>Assistant Professor</w:t>
            </w:r>
          </w:p>
        </w:tc>
        <w:tc>
          <w:tcPr>
            <w:tcW w:w="4675" w:type="dxa"/>
            <w:gridSpan w:val="2"/>
          </w:tcPr>
          <w:p w14:paraId="6EAFB2EF" w14:textId="61C44972" w:rsidR="000801CF" w:rsidRPr="00264F59" w:rsidRDefault="000801CF" w:rsidP="000801CF">
            <w:pPr>
              <w:contextualSpacing/>
              <w:jc w:val="right"/>
              <w:rPr>
                <w:rFonts w:ascii="Times New Roman" w:hAnsi="Times New Roman" w:cs="Times New Roman"/>
                <w:sz w:val="22"/>
                <w:szCs w:val="22"/>
              </w:rPr>
            </w:pPr>
            <w:r w:rsidRPr="00264F59">
              <w:rPr>
                <w:rFonts w:ascii="Times New Roman" w:hAnsi="Times New Roman" w:cs="Times New Roman"/>
                <w:sz w:val="22"/>
                <w:szCs w:val="22"/>
              </w:rPr>
              <w:t>August 2018-current</w:t>
            </w:r>
          </w:p>
        </w:tc>
      </w:tr>
      <w:tr w:rsidR="000801CF" w:rsidRPr="00264F59" w14:paraId="70F8723E" w14:textId="77777777" w:rsidTr="000801CF">
        <w:tc>
          <w:tcPr>
            <w:tcW w:w="9350" w:type="dxa"/>
            <w:gridSpan w:val="3"/>
          </w:tcPr>
          <w:p w14:paraId="6F25A391" w14:textId="77777777" w:rsidR="000801CF" w:rsidRPr="00264F59" w:rsidRDefault="000801CF" w:rsidP="000801CF">
            <w:pPr>
              <w:contextualSpacing/>
              <w:rPr>
                <w:rFonts w:ascii="Times New Roman" w:hAnsi="Times New Roman" w:cs="Times New Roman"/>
                <w:i/>
                <w:sz w:val="22"/>
                <w:szCs w:val="22"/>
              </w:rPr>
            </w:pPr>
            <w:r w:rsidRPr="00264F59">
              <w:rPr>
                <w:rFonts w:ascii="Times New Roman" w:hAnsi="Times New Roman" w:cs="Times New Roman"/>
                <w:i/>
                <w:sz w:val="22"/>
                <w:szCs w:val="22"/>
              </w:rPr>
              <w:t>University of Wyoming</w:t>
            </w:r>
          </w:p>
          <w:p w14:paraId="5073214F" w14:textId="77777777" w:rsidR="000801CF" w:rsidRPr="00264F59" w:rsidRDefault="000801CF" w:rsidP="000801CF">
            <w:pPr>
              <w:contextualSpacing/>
              <w:rPr>
                <w:rFonts w:ascii="Times New Roman" w:hAnsi="Times New Roman" w:cs="Times New Roman"/>
                <w:sz w:val="22"/>
                <w:szCs w:val="22"/>
              </w:rPr>
            </w:pPr>
            <w:r w:rsidRPr="00264F59">
              <w:rPr>
                <w:rFonts w:ascii="Times New Roman" w:hAnsi="Times New Roman" w:cs="Times New Roman"/>
                <w:sz w:val="22"/>
                <w:szCs w:val="22"/>
              </w:rPr>
              <w:t>Dept of Ecosystem Science and Management</w:t>
            </w:r>
          </w:p>
          <w:p w14:paraId="5D6B1B05" w14:textId="301AE3C9" w:rsidR="000801CF" w:rsidRPr="00264F59" w:rsidRDefault="000801CF" w:rsidP="000801CF">
            <w:pPr>
              <w:contextualSpacing/>
              <w:rPr>
                <w:rFonts w:ascii="Times New Roman" w:hAnsi="Times New Roman" w:cs="Times New Roman"/>
                <w:sz w:val="22"/>
                <w:szCs w:val="22"/>
              </w:rPr>
            </w:pPr>
            <w:r w:rsidRPr="00264F59">
              <w:rPr>
                <w:rFonts w:ascii="Times New Roman" w:hAnsi="Times New Roman" w:cs="Times New Roman"/>
                <w:sz w:val="22"/>
                <w:szCs w:val="22"/>
              </w:rPr>
              <w:t>Laramie, WY 82071</w:t>
            </w:r>
          </w:p>
        </w:tc>
      </w:tr>
      <w:tr w:rsidR="000801CF" w:rsidRPr="00264F59" w14:paraId="7A1FED42" w14:textId="77777777" w:rsidTr="000801CF">
        <w:tc>
          <w:tcPr>
            <w:tcW w:w="9350" w:type="dxa"/>
            <w:gridSpan w:val="3"/>
          </w:tcPr>
          <w:p w14:paraId="1B9339DF" w14:textId="77777777" w:rsidR="000801CF" w:rsidRPr="00264F59" w:rsidRDefault="000801CF" w:rsidP="000801CF">
            <w:pPr>
              <w:contextualSpacing/>
              <w:rPr>
                <w:rFonts w:ascii="Times New Roman" w:hAnsi="Times New Roman" w:cs="Times New Roman"/>
                <w:sz w:val="22"/>
                <w:szCs w:val="22"/>
              </w:rPr>
            </w:pPr>
          </w:p>
        </w:tc>
      </w:tr>
      <w:tr w:rsidR="005536A8" w:rsidRPr="00264F59" w14:paraId="5854A0A0" w14:textId="77777777" w:rsidTr="005536A8">
        <w:tc>
          <w:tcPr>
            <w:tcW w:w="4675" w:type="dxa"/>
          </w:tcPr>
          <w:p w14:paraId="42C1AD33" w14:textId="77777777" w:rsidR="005536A8" w:rsidRPr="00264F59" w:rsidRDefault="005536A8" w:rsidP="000801CF">
            <w:pPr>
              <w:contextualSpacing/>
              <w:rPr>
                <w:rFonts w:ascii="Times New Roman" w:hAnsi="Times New Roman" w:cs="Times New Roman"/>
                <w:b/>
                <w:sz w:val="22"/>
                <w:szCs w:val="22"/>
              </w:rPr>
            </w:pPr>
            <w:r w:rsidRPr="00264F59">
              <w:rPr>
                <w:rFonts w:ascii="Times New Roman" w:hAnsi="Times New Roman" w:cs="Times New Roman"/>
                <w:b/>
                <w:sz w:val="22"/>
                <w:szCs w:val="22"/>
              </w:rPr>
              <w:t>Research Associate</w:t>
            </w:r>
          </w:p>
        </w:tc>
        <w:tc>
          <w:tcPr>
            <w:tcW w:w="4675" w:type="dxa"/>
            <w:gridSpan w:val="2"/>
            <w:vAlign w:val="center"/>
          </w:tcPr>
          <w:p w14:paraId="3E3A2971" w14:textId="0A02AD33" w:rsidR="005536A8" w:rsidRPr="00264F59" w:rsidRDefault="005536A8" w:rsidP="005536A8">
            <w:pPr>
              <w:contextualSpacing/>
              <w:jc w:val="right"/>
              <w:rPr>
                <w:rFonts w:ascii="Times New Roman" w:hAnsi="Times New Roman" w:cs="Times New Roman"/>
                <w:sz w:val="22"/>
                <w:szCs w:val="22"/>
              </w:rPr>
            </w:pPr>
            <w:r w:rsidRPr="00264F59">
              <w:rPr>
                <w:rFonts w:ascii="Times New Roman" w:hAnsi="Times New Roman" w:cs="Times New Roman"/>
                <w:sz w:val="22"/>
                <w:szCs w:val="22"/>
              </w:rPr>
              <w:t>August 2017-</w:t>
            </w:r>
            <w:r w:rsidR="000801CF" w:rsidRPr="00264F59">
              <w:rPr>
                <w:rFonts w:ascii="Times New Roman" w:hAnsi="Times New Roman" w:cs="Times New Roman"/>
                <w:sz w:val="22"/>
                <w:szCs w:val="22"/>
              </w:rPr>
              <w:t>August 2018</w:t>
            </w:r>
          </w:p>
        </w:tc>
      </w:tr>
      <w:tr w:rsidR="005536A8" w:rsidRPr="00264F59" w14:paraId="3C6CDCB6" w14:textId="77777777" w:rsidTr="005536A8">
        <w:tc>
          <w:tcPr>
            <w:tcW w:w="9350" w:type="dxa"/>
            <w:gridSpan w:val="3"/>
          </w:tcPr>
          <w:p w14:paraId="7671FE29" w14:textId="0E306FBF" w:rsidR="005536A8" w:rsidRPr="00264F59" w:rsidRDefault="005536A8" w:rsidP="000801CF">
            <w:pPr>
              <w:contextualSpacing/>
              <w:rPr>
                <w:rFonts w:ascii="Times New Roman" w:hAnsi="Times New Roman" w:cs="Times New Roman"/>
                <w:sz w:val="22"/>
                <w:szCs w:val="22"/>
              </w:rPr>
            </w:pPr>
            <w:r w:rsidRPr="00264F59">
              <w:rPr>
                <w:rFonts w:ascii="Times New Roman" w:hAnsi="Times New Roman" w:cs="Times New Roman"/>
                <w:sz w:val="22"/>
                <w:szCs w:val="22"/>
              </w:rPr>
              <w:t>USDA Agricultural Research Station</w:t>
            </w:r>
          </w:p>
          <w:p w14:paraId="3A111559" w14:textId="16D34631" w:rsidR="005536A8" w:rsidRPr="00264F59" w:rsidRDefault="005536A8" w:rsidP="005536A8">
            <w:pPr>
              <w:contextualSpacing/>
              <w:rPr>
                <w:rFonts w:ascii="Times New Roman" w:hAnsi="Times New Roman" w:cs="Times New Roman"/>
                <w:sz w:val="22"/>
                <w:szCs w:val="22"/>
              </w:rPr>
            </w:pPr>
            <w:r w:rsidRPr="00264F59">
              <w:rPr>
                <w:rFonts w:ascii="Times New Roman" w:hAnsi="Times New Roman" w:cs="Times New Roman"/>
                <w:sz w:val="22"/>
                <w:szCs w:val="22"/>
              </w:rPr>
              <w:t>Fort Collins, CO 80526</w:t>
            </w:r>
          </w:p>
        </w:tc>
      </w:tr>
      <w:tr w:rsidR="005536A8" w:rsidRPr="00264F59" w14:paraId="20C4E329" w14:textId="77777777" w:rsidTr="005536A8">
        <w:tc>
          <w:tcPr>
            <w:tcW w:w="4675" w:type="dxa"/>
          </w:tcPr>
          <w:p w14:paraId="2B564ED8" w14:textId="77777777" w:rsidR="005536A8" w:rsidRPr="00264F59" w:rsidRDefault="005536A8" w:rsidP="000801CF">
            <w:pPr>
              <w:contextualSpacing/>
              <w:rPr>
                <w:rFonts w:ascii="Times New Roman" w:hAnsi="Times New Roman" w:cs="Times New Roman"/>
                <w:b/>
                <w:sz w:val="22"/>
                <w:szCs w:val="22"/>
              </w:rPr>
            </w:pPr>
          </w:p>
        </w:tc>
        <w:tc>
          <w:tcPr>
            <w:tcW w:w="4675" w:type="dxa"/>
            <w:gridSpan w:val="2"/>
            <w:vAlign w:val="center"/>
          </w:tcPr>
          <w:p w14:paraId="291B8B8A" w14:textId="77777777" w:rsidR="005536A8" w:rsidRPr="00264F59" w:rsidRDefault="005536A8" w:rsidP="005536A8">
            <w:pPr>
              <w:contextualSpacing/>
              <w:jc w:val="right"/>
              <w:rPr>
                <w:rFonts w:ascii="Times New Roman" w:hAnsi="Times New Roman" w:cs="Times New Roman"/>
                <w:sz w:val="22"/>
                <w:szCs w:val="22"/>
              </w:rPr>
            </w:pPr>
          </w:p>
        </w:tc>
      </w:tr>
      <w:tr w:rsidR="005536A8" w:rsidRPr="00264F59" w14:paraId="09888461" w14:textId="77777777" w:rsidTr="005536A8">
        <w:tc>
          <w:tcPr>
            <w:tcW w:w="4675" w:type="dxa"/>
          </w:tcPr>
          <w:p w14:paraId="37B6B092" w14:textId="77777777" w:rsidR="005536A8" w:rsidRPr="00264F59" w:rsidRDefault="005536A8" w:rsidP="000801CF">
            <w:pPr>
              <w:contextualSpacing/>
              <w:rPr>
                <w:rFonts w:ascii="Times New Roman" w:hAnsi="Times New Roman" w:cs="Times New Roman"/>
                <w:b/>
                <w:sz w:val="22"/>
                <w:szCs w:val="22"/>
              </w:rPr>
            </w:pPr>
            <w:r w:rsidRPr="00264F59">
              <w:rPr>
                <w:rFonts w:ascii="Times New Roman" w:hAnsi="Times New Roman" w:cs="Times New Roman"/>
                <w:b/>
                <w:sz w:val="22"/>
                <w:szCs w:val="22"/>
              </w:rPr>
              <w:t>Adjunct Faculty</w:t>
            </w:r>
          </w:p>
        </w:tc>
        <w:tc>
          <w:tcPr>
            <w:tcW w:w="4675" w:type="dxa"/>
            <w:gridSpan w:val="2"/>
            <w:vAlign w:val="center"/>
          </w:tcPr>
          <w:p w14:paraId="49457AE5" w14:textId="76A09778" w:rsidR="005536A8" w:rsidRPr="00264F59" w:rsidRDefault="005536A8" w:rsidP="005536A8">
            <w:pPr>
              <w:contextualSpacing/>
              <w:jc w:val="right"/>
              <w:rPr>
                <w:rFonts w:ascii="Times New Roman" w:hAnsi="Times New Roman" w:cs="Times New Roman"/>
                <w:sz w:val="22"/>
                <w:szCs w:val="22"/>
              </w:rPr>
            </w:pPr>
            <w:r w:rsidRPr="00264F59">
              <w:rPr>
                <w:rFonts w:ascii="Times New Roman" w:hAnsi="Times New Roman" w:cs="Times New Roman"/>
                <w:sz w:val="22"/>
                <w:szCs w:val="22"/>
              </w:rPr>
              <w:t>July 2017</w:t>
            </w:r>
          </w:p>
        </w:tc>
      </w:tr>
      <w:tr w:rsidR="005536A8" w:rsidRPr="00264F59" w14:paraId="55B1EA36" w14:textId="77777777" w:rsidTr="005536A8">
        <w:tc>
          <w:tcPr>
            <w:tcW w:w="9350" w:type="dxa"/>
            <w:gridSpan w:val="3"/>
          </w:tcPr>
          <w:p w14:paraId="4341A875" w14:textId="77777777" w:rsidR="005536A8" w:rsidRPr="00264F59" w:rsidRDefault="005536A8" w:rsidP="000801CF">
            <w:pPr>
              <w:contextualSpacing/>
              <w:rPr>
                <w:rFonts w:ascii="Times New Roman" w:hAnsi="Times New Roman" w:cs="Times New Roman"/>
                <w:sz w:val="22"/>
                <w:szCs w:val="22"/>
              </w:rPr>
            </w:pPr>
            <w:r w:rsidRPr="00264F59">
              <w:rPr>
                <w:rFonts w:ascii="Times New Roman" w:hAnsi="Times New Roman" w:cs="Times New Roman"/>
                <w:i/>
                <w:sz w:val="22"/>
                <w:szCs w:val="22"/>
              </w:rPr>
              <w:t>Wichita State University</w:t>
            </w:r>
            <w:r w:rsidRPr="00264F59">
              <w:rPr>
                <w:rFonts w:ascii="Times New Roman" w:hAnsi="Times New Roman" w:cs="Times New Roman"/>
                <w:sz w:val="22"/>
                <w:szCs w:val="22"/>
              </w:rPr>
              <w:t>, Department of Biological Sciences</w:t>
            </w:r>
          </w:p>
          <w:p w14:paraId="70F3D7FD" w14:textId="48E86DD4" w:rsidR="005536A8" w:rsidRPr="00264F59" w:rsidRDefault="005536A8" w:rsidP="000801CF">
            <w:pPr>
              <w:contextualSpacing/>
              <w:rPr>
                <w:rFonts w:ascii="Times New Roman" w:hAnsi="Times New Roman" w:cs="Times New Roman"/>
                <w:sz w:val="22"/>
                <w:szCs w:val="22"/>
              </w:rPr>
            </w:pPr>
            <w:r w:rsidRPr="00264F59">
              <w:rPr>
                <w:rFonts w:ascii="Times New Roman" w:hAnsi="Times New Roman" w:cs="Times New Roman"/>
                <w:sz w:val="22"/>
                <w:szCs w:val="22"/>
              </w:rPr>
              <w:t>Wichita, Kansas</w:t>
            </w:r>
          </w:p>
        </w:tc>
      </w:tr>
      <w:tr w:rsidR="005536A8" w:rsidRPr="00264F59" w14:paraId="0D7BB597" w14:textId="77777777" w:rsidTr="005536A8">
        <w:tc>
          <w:tcPr>
            <w:tcW w:w="4675" w:type="dxa"/>
          </w:tcPr>
          <w:p w14:paraId="2C2F583F" w14:textId="77777777" w:rsidR="005536A8" w:rsidRPr="00264F59" w:rsidRDefault="005536A8" w:rsidP="000801CF">
            <w:pPr>
              <w:contextualSpacing/>
              <w:rPr>
                <w:rFonts w:ascii="Times New Roman" w:hAnsi="Times New Roman" w:cs="Times New Roman"/>
                <w:b/>
                <w:sz w:val="22"/>
                <w:szCs w:val="22"/>
              </w:rPr>
            </w:pPr>
          </w:p>
        </w:tc>
        <w:tc>
          <w:tcPr>
            <w:tcW w:w="4675" w:type="dxa"/>
            <w:gridSpan w:val="2"/>
            <w:vAlign w:val="center"/>
          </w:tcPr>
          <w:p w14:paraId="2F593CBC" w14:textId="77777777" w:rsidR="005536A8" w:rsidRPr="00264F59" w:rsidRDefault="005536A8" w:rsidP="005536A8">
            <w:pPr>
              <w:contextualSpacing/>
              <w:jc w:val="right"/>
              <w:rPr>
                <w:rFonts w:ascii="Times New Roman" w:hAnsi="Times New Roman" w:cs="Times New Roman"/>
                <w:sz w:val="22"/>
                <w:szCs w:val="22"/>
              </w:rPr>
            </w:pPr>
          </w:p>
        </w:tc>
      </w:tr>
      <w:tr w:rsidR="00BC0C83" w:rsidRPr="00264F59" w14:paraId="59003713" w14:textId="77777777" w:rsidTr="005536A8">
        <w:tc>
          <w:tcPr>
            <w:tcW w:w="4675" w:type="dxa"/>
          </w:tcPr>
          <w:p w14:paraId="6737D8B5" w14:textId="77777777" w:rsidR="00BC0C83" w:rsidRPr="00264F59" w:rsidRDefault="00BC0C83" w:rsidP="000801CF">
            <w:pPr>
              <w:contextualSpacing/>
              <w:rPr>
                <w:rFonts w:ascii="Times New Roman" w:hAnsi="Times New Roman" w:cs="Times New Roman"/>
                <w:b/>
                <w:sz w:val="22"/>
                <w:szCs w:val="22"/>
              </w:rPr>
            </w:pPr>
            <w:r w:rsidRPr="00264F59">
              <w:rPr>
                <w:rFonts w:ascii="Times New Roman" w:hAnsi="Times New Roman" w:cs="Times New Roman"/>
                <w:b/>
                <w:sz w:val="22"/>
                <w:szCs w:val="22"/>
              </w:rPr>
              <w:t>Post-doctoral Research Fellow</w:t>
            </w:r>
          </w:p>
        </w:tc>
        <w:tc>
          <w:tcPr>
            <w:tcW w:w="4675" w:type="dxa"/>
            <w:gridSpan w:val="2"/>
            <w:vAlign w:val="center"/>
          </w:tcPr>
          <w:p w14:paraId="64818CB7" w14:textId="078227EB" w:rsidR="00BC0C83" w:rsidRPr="00264F59" w:rsidRDefault="00BC0C83" w:rsidP="005536A8">
            <w:pPr>
              <w:contextualSpacing/>
              <w:jc w:val="right"/>
              <w:rPr>
                <w:rFonts w:ascii="Times New Roman" w:hAnsi="Times New Roman" w:cs="Times New Roman"/>
                <w:sz w:val="22"/>
                <w:szCs w:val="22"/>
              </w:rPr>
            </w:pPr>
            <w:r w:rsidRPr="00264F59">
              <w:rPr>
                <w:rFonts w:ascii="Times New Roman" w:hAnsi="Times New Roman" w:cs="Times New Roman"/>
                <w:sz w:val="22"/>
                <w:szCs w:val="22"/>
              </w:rPr>
              <w:t xml:space="preserve">July 2015 </w:t>
            </w:r>
            <w:r w:rsidR="005536A8" w:rsidRPr="00264F59">
              <w:rPr>
                <w:rFonts w:ascii="Times New Roman" w:hAnsi="Times New Roman" w:cs="Times New Roman"/>
                <w:sz w:val="22"/>
                <w:szCs w:val="22"/>
              </w:rPr>
              <w:t>–</w:t>
            </w:r>
            <w:r w:rsidRPr="00264F59">
              <w:rPr>
                <w:rFonts w:ascii="Times New Roman" w:hAnsi="Times New Roman" w:cs="Times New Roman"/>
                <w:sz w:val="22"/>
                <w:szCs w:val="22"/>
              </w:rPr>
              <w:t xml:space="preserve"> </w:t>
            </w:r>
            <w:r w:rsidR="005536A8" w:rsidRPr="00264F59">
              <w:rPr>
                <w:rFonts w:ascii="Times New Roman" w:hAnsi="Times New Roman" w:cs="Times New Roman"/>
                <w:sz w:val="22"/>
                <w:szCs w:val="22"/>
              </w:rPr>
              <w:t>June 2017</w:t>
            </w:r>
          </w:p>
        </w:tc>
      </w:tr>
      <w:tr w:rsidR="00BC0C83" w:rsidRPr="00264F59" w14:paraId="6126BF84" w14:textId="77777777" w:rsidTr="000801CF">
        <w:tc>
          <w:tcPr>
            <w:tcW w:w="9350" w:type="dxa"/>
            <w:gridSpan w:val="3"/>
          </w:tcPr>
          <w:p w14:paraId="784DB1A2"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i/>
                <w:sz w:val="22"/>
                <w:szCs w:val="22"/>
              </w:rPr>
              <w:t>University of Oklahoma</w:t>
            </w:r>
            <w:r w:rsidRPr="00264F59">
              <w:rPr>
                <w:rFonts w:ascii="Times New Roman" w:hAnsi="Times New Roman" w:cs="Times New Roman"/>
                <w:sz w:val="22"/>
                <w:szCs w:val="22"/>
              </w:rPr>
              <w:t>, Department of Microbiology and Plant Biology</w:t>
            </w:r>
          </w:p>
          <w:p w14:paraId="57A49CF8"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sz w:val="22"/>
                <w:szCs w:val="22"/>
              </w:rPr>
              <w:t>Norman, Oklahoma</w:t>
            </w:r>
          </w:p>
        </w:tc>
      </w:tr>
      <w:tr w:rsidR="00BC0C83" w:rsidRPr="00264F59" w14:paraId="349F2BC9" w14:textId="77777777" w:rsidTr="000801CF">
        <w:tc>
          <w:tcPr>
            <w:tcW w:w="9350" w:type="dxa"/>
            <w:gridSpan w:val="3"/>
          </w:tcPr>
          <w:p w14:paraId="268E1A99" w14:textId="77777777" w:rsidR="00BC0C83" w:rsidRPr="00264F59" w:rsidRDefault="00BC0C83" w:rsidP="000801CF">
            <w:pPr>
              <w:contextualSpacing/>
              <w:rPr>
                <w:rFonts w:ascii="Times New Roman" w:hAnsi="Times New Roman" w:cs="Times New Roman"/>
                <w:sz w:val="22"/>
                <w:szCs w:val="22"/>
              </w:rPr>
            </w:pPr>
          </w:p>
        </w:tc>
      </w:tr>
      <w:tr w:rsidR="00BC0C83" w:rsidRPr="00264F59" w14:paraId="4DE8B5CE" w14:textId="77777777" w:rsidTr="000801CF">
        <w:tc>
          <w:tcPr>
            <w:tcW w:w="4675" w:type="dxa"/>
          </w:tcPr>
          <w:p w14:paraId="595F8D71" w14:textId="77777777" w:rsidR="00BC0C83" w:rsidRPr="00264F59" w:rsidRDefault="00BC0C83" w:rsidP="000801CF">
            <w:pPr>
              <w:contextualSpacing/>
              <w:rPr>
                <w:rFonts w:ascii="Times New Roman" w:hAnsi="Times New Roman" w:cs="Times New Roman"/>
                <w:b/>
                <w:sz w:val="22"/>
                <w:szCs w:val="22"/>
              </w:rPr>
            </w:pPr>
            <w:r w:rsidRPr="00264F59">
              <w:rPr>
                <w:rFonts w:ascii="Times New Roman" w:hAnsi="Times New Roman" w:cs="Times New Roman"/>
                <w:b/>
                <w:sz w:val="22"/>
                <w:szCs w:val="22"/>
              </w:rPr>
              <w:t>Graduate Teaching Assistant</w:t>
            </w:r>
          </w:p>
        </w:tc>
        <w:tc>
          <w:tcPr>
            <w:tcW w:w="4675" w:type="dxa"/>
            <w:gridSpan w:val="2"/>
            <w:vAlign w:val="bottom"/>
          </w:tcPr>
          <w:p w14:paraId="41C21692" w14:textId="77777777" w:rsidR="00BC0C83" w:rsidRPr="00264F59" w:rsidRDefault="00BC0C83" w:rsidP="000801CF">
            <w:pPr>
              <w:contextualSpacing/>
              <w:jc w:val="right"/>
              <w:rPr>
                <w:rFonts w:ascii="Times New Roman" w:hAnsi="Times New Roman" w:cs="Times New Roman"/>
                <w:sz w:val="22"/>
                <w:szCs w:val="22"/>
              </w:rPr>
            </w:pPr>
            <w:r w:rsidRPr="00264F59">
              <w:rPr>
                <w:rFonts w:ascii="Times New Roman" w:hAnsi="Times New Roman" w:cs="Times New Roman"/>
                <w:sz w:val="22"/>
                <w:szCs w:val="22"/>
              </w:rPr>
              <w:t>January 2013 – May 2015</w:t>
            </w:r>
          </w:p>
        </w:tc>
      </w:tr>
      <w:tr w:rsidR="00BC0C83" w:rsidRPr="00264F59" w14:paraId="7DA3DD03" w14:textId="77777777" w:rsidTr="000801CF">
        <w:tc>
          <w:tcPr>
            <w:tcW w:w="9350" w:type="dxa"/>
            <w:gridSpan w:val="3"/>
          </w:tcPr>
          <w:p w14:paraId="739386B6"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i/>
                <w:sz w:val="22"/>
                <w:szCs w:val="22"/>
              </w:rPr>
              <w:t>Colorado State University</w:t>
            </w:r>
            <w:r w:rsidRPr="00264F59">
              <w:rPr>
                <w:rFonts w:ascii="Times New Roman" w:hAnsi="Times New Roman" w:cs="Times New Roman"/>
                <w:sz w:val="22"/>
                <w:szCs w:val="22"/>
              </w:rPr>
              <w:t>, Department of Biology, Fort Collins, Colorado</w:t>
            </w:r>
          </w:p>
        </w:tc>
      </w:tr>
      <w:tr w:rsidR="00BC0C83" w:rsidRPr="00264F59" w14:paraId="72934755" w14:textId="77777777" w:rsidTr="000801CF">
        <w:tc>
          <w:tcPr>
            <w:tcW w:w="9350" w:type="dxa"/>
            <w:gridSpan w:val="3"/>
          </w:tcPr>
          <w:p w14:paraId="1262C7AF" w14:textId="77777777" w:rsidR="00BC0C83" w:rsidRPr="00264F59" w:rsidRDefault="00BC0C83" w:rsidP="000801CF">
            <w:pPr>
              <w:contextualSpacing/>
              <w:rPr>
                <w:rFonts w:ascii="Times New Roman" w:hAnsi="Times New Roman" w:cs="Times New Roman"/>
                <w:sz w:val="22"/>
                <w:szCs w:val="22"/>
              </w:rPr>
            </w:pPr>
          </w:p>
        </w:tc>
      </w:tr>
      <w:tr w:rsidR="00BC0C83" w:rsidRPr="00264F59" w14:paraId="066424F7" w14:textId="77777777" w:rsidTr="000801CF">
        <w:tc>
          <w:tcPr>
            <w:tcW w:w="4675" w:type="dxa"/>
          </w:tcPr>
          <w:p w14:paraId="17248204" w14:textId="77777777" w:rsidR="00BC0C83" w:rsidRPr="00264F59" w:rsidRDefault="00BC0C83" w:rsidP="000801CF">
            <w:pPr>
              <w:contextualSpacing/>
              <w:rPr>
                <w:rFonts w:ascii="Times New Roman" w:hAnsi="Times New Roman" w:cs="Times New Roman"/>
                <w:b/>
                <w:sz w:val="22"/>
                <w:szCs w:val="22"/>
              </w:rPr>
            </w:pPr>
            <w:r w:rsidRPr="00264F59">
              <w:rPr>
                <w:rFonts w:ascii="Times New Roman" w:hAnsi="Times New Roman" w:cs="Times New Roman"/>
                <w:b/>
                <w:sz w:val="22"/>
                <w:szCs w:val="22"/>
              </w:rPr>
              <w:t>Graduate Research Assistant</w:t>
            </w:r>
          </w:p>
        </w:tc>
        <w:tc>
          <w:tcPr>
            <w:tcW w:w="4675" w:type="dxa"/>
            <w:gridSpan w:val="2"/>
            <w:vAlign w:val="bottom"/>
          </w:tcPr>
          <w:p w14:paraId="6E9C89EC" w14:textId="77777777" w:rsidR="00BC0C83" w:rsidRPr="00264F59" w:rsidRDefault="00BC0C83" w:rsidP="000801CF">
            <w:pPr>
              <w:contextualSpacing/>
              <w:jc w:val="right"/>
              <w:rPr>
                <w:rFonts w:ascii="Times New Roman" w:hAnsi="Times New Roman" w:cs="Times New Roman"/>
                <w:sz w:val="22"/>
                <w:szCs w:val="22"/>
              </w:rPr>
            </w:pPr>
            <w:r w:rsidRPr="00264F59">
              <w:rPr>
                <w:rFonts w:ascii="Times New Roman" w:hAnsi="Times New Roman" w:cs="Times New Roman"/>
                <w:sz w:val="22"/>
                <w:szCs w:val="22"/>
              </w:rPr>
              <w:t>August 2010 – January 2013</w:t>
            </w:r>
          </w:p>
        </w:tc>
      </w:tr>
      <w:tr w:rsidR="00BC0C83" w:rsidRPr="00264F59" w14:paraId="2AC2161A" w14:textId="77777777" w:rsidTr="000801CF">
        <w:tc>
          <w:tcPr>
            <w:tcW w:w="9350" w:type="dxa"/>
            <w:gridSpan w:val="3"/>
          </w:tcPr>
          <w:p w14:paraId="4AEABF84"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i/>
                <w:sz w:val="22"/>
                <w:szCs w:val="22"/>
              </w:rPr>
              <w:t>Colorado State University</w:t>
            </w:r>
            <w:r w:rsidRPr="00264F59">
              <w:rPr>
                <w:rFonts w:ascii="Times New Roman" w:hAnsi="Times New Roman" w:cs="Times New Roman"/>
                <w:sz w:val="22"/>
                <w:szCs w:val="22"/>
              </w:rPr>
              <w:t>, Department of Biology, Fort Collins, Colorado</w:t>
            </w:r>
          </w:p>
        </w:tc>
      </w:tr>
      <w:tr w:rsidR="00BC0C83" w:rsidRPr="00264F59" w14:paraId="31B2BC01" w14:textId="77777777" w:rsidTr="000801CF">
        <w:tc>
          <w:tcPr>
            <w:tcW w:w="9350" w:type="dxa"/>
            <w:gridSpan w:val="3"/>
          </w:tcPr>
          <w:p w14:paraId="72D6B38A" w14:textId="77777777" w:rsidR="00BC0C83" w:rsidRPr="00264F59" w:rsidRDefault="00BC0C83" w:rsidP="000801CF">
            <w:pPr>
              <w:contextualSpacing/>
              <w:rPr>
                <w:rFonts w:ascii="Times New Roman" w:hAnsi="Times New Roman" w:cs="Times New Roman"/>
                <w:sz w:val="22"/>
                <w:szCs w:val="22"/>
              </w:rPr>
            </w:pPr>
          </w:p>
        </w:tc>
      </w:tr>
      <w:tr w:rsidR="00BC0C83" w:rsidRPr="00264F59" w14:paraId="0FBFD854" w14:textId="77777777" w:rsidTr="000801CF">
        <w:tc>
          <w:tcPr>
            <w:tcW w:w="4675" w:type="dxa"/>
          </w:tcPr>
          <w:p w14:paraId="30E34A68" w14:textId="77777777" w:rsidR="00BC0C83" w:rsidRPr="00264F59" w:rsidRDefault="00BC0C83" w:rsidP="000801CF">
            <w:pPr>
              <w:contextualSpacing/>
              <w:rPr>
                <w:rFonts w:ascii="Times New Roman" w:hAnsi="Times New Roman" w:cs="Times New Roman"/>
                <w:b/>
                <w:sz w:val="22"/>
                <w:szCs w:val="22"/>
              </w:rPr>
            </w:pPr>
            <w:r w:rsidRPr="00264F59">
              <w:rPr>
                <w:rFonts w:ascii="Times New Roman" w:hAnsi="Times New Roman" w:cs="Times New Roman"/>
                <w:b/>
                <w:sz w:val="22"/>
                <w:szCs w:val="22"/>
              </w:rPr>
              <w:t>Research Technician</w:t>
            </w:r>
          </w:p>
        </w:tc>
        <w:tc>
          <w:tcPr>
            <w:tcW w:w="4675" w:type="dxa"/>
            <w:gridSpan w:val="2"/>
          </w:tcPr>
          <w:p w14:paraId="1AAA3BAB" w14:textId="77777777" w:rsidR="00BC0C83" w:rsidRPr="00264F59" w:rsidRDefault="00BC0C83" w:rsidP="000801CF">
            <w:pPr>
              <w:contextualSpacing/>
              <w:jc w:val="right"/>
              <w:rPr>
                <w:rFonts w:ascii="Times New Roman" w:hAnsi="Times New Roman" w:cs="Times New Roman"/>
                <w:sz w:val="22"/>
                <w:szCs w:val="22"/>
              </w:rPr>
            </w:pPr>
            <w:r w:rsidRPr="00264F59">
              <w:rPr>
                <w:rFonts w:ascii="Times New Roman" w:hAnsi="Times New Roman" w:cs="Times New Roman"/>
                <w:sz w:val="22"/>
                <w:szCs w:val="22"/>
              </w:rPr>
              <w:t>April – August 2010</w:t>
            </w:r>
          </w:p>
        </w:tc>
      </w:tr>
      <w:tr w:rsidR="00BC0C83" w:rsidRPr="00264F59" w14:paraId="5EFA404B" w14:textId="77777777" w:rsidTr="000801CF">
        <w:tc>
          <w:tcPr>
            <w:tcW w:w="9350" w:type="dxa"/>
            <w:gridSpan w:val="3"/>
          </w:tcPr>
          <w:p w14:paraId="4DDAD3C0"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i/>
                <w:sz w:val="22"/>
                <w:szCs w:val="22"/>
              </w:rPr>
              <w:t>Colorado State University</w:t>
            </w:r>
            <w:r w:rsidRPr="00264F59">
              <w:rPr>
                <w:rFonts w:ascii="Times New Roman" w:hAnsi="Times New Roman" w:cs="Times New Roman"/>
                <w:sz w:val="22"/>
                <w:szCs w:val="22"/>
              </w:rPr>
              <w:t>, Department of Biology</w:t>
            </w:r>
          </w:p>
        </w:tc>
      </w:tr>
      <w:tr w:rsidR="00BC0C83" w:rsidRPr="00264F59" w14:paraId="1D01B59F" w14:textId="77777777" w:rsidTr="000801CF">
        <w:tc>
          <w:tcPr>
            <w:tcW w:w="9350" w:type="dxa"/>
            <w:gridSpan w:val="3"/>
          </w:tcPr>
          <w:p w14:paraId="41816B64" w14:textId="77777777" w:rsidR="00BC0C83" w:rsidRPr="00264F59" w:rsidRDefault="00BC0C83" w:rsidP="000801CF">
            <w:pPr>
              <w:contextualSpacing/>
              <w:rPr>
                <w:rFonts w:ascii="Times New Roman" w:hAnsi="Times New Roman" w:cs="Times New Roman"/>
                <w:i/>
                <w:sz w:val="22"/>
                <w:szCs w:val="22"/>
              </w:rPr>
            </w:pPr>
          </w:p>
        </w:tc>
      </w:tr>
      <w:tr w:rsidR="00BC0C83" w:rsidRPr="00264F59" w14:paraId="26FA3EA9" w14:textId="77777777" w:rsidTr="000801CF">
        <w:tc>
          <w:tcPr>
            <w:tcW w:w="4675" w:type="dxa"/>
          </w:tcPr>
          <w:p w14:paraId="65A14384" w14:textId="77777777" w:rsidR="00BC0C83" w:rsidRPr="00264F59" w:rsidRDefault="00BC0C83" w:rsidP="000801CF">
            <w:pPr>
              <w:contextualSpacing/>
              <w:rPr>
                <w:rFonts w:ascii="Times New Roman" w:hAnsi="Times New Roman" w:cs="Times New Roman"/>
                <w:b/>
                <w:sz w:val="22"/>
                <w:szCs w:val="22"/>
              </w:rPr>
            </w:pPr>
            <w:r w:rsidRPr="00264F59">
              <w:rPr>
                <w:rFonts w:ascii="Times New Roman" w:hAnsi="Times New Roman" w:cs="Times New Roman"/>
                <w:b/>
                <w:sz w:val="22"/>
                <w:szCs w:val="22"/>
              </w:rPr>
              <w:t>Research Technician</w:t>
            </w:r>
          </w:p>
        </w:tc>
        <w:tc>
          <w:tcPr>
            <w:tcW w:w="4675" w:type="dxa"/>
            <w:gridSpan w:val="2"/>
            <w:vAlign w:val="bottom"/>
          </w:tcPr>
          <w:p w14:paraId="76A805FA" w14:textId="77777777" w:rsidR="00BC0C83" w:rsidRPr="00264F59" w:rsidRDefault="00BC0C83" w:rsidP="000801CF">
            <w:pPr>
              <w:contextualSpacing/>
              <w:jc w:val="right"/>
              <w:rPr>
                <w:rFonts w:ascii="Times New Roman" w:hAnsi="Times New Roman" w:cs="Times New Roman"/>
                <w:sz w:val="22"/>
                <w:szCs w:val="22"/>
              </w:rPr>
            </w:pPr>
            <w:r w:rsidRPr="00264F59">
              <w:rPr>
                <w:rFonts w:ascii="Times New Roman" w:hAnsi="Times New Roman" w:cs="Times New Roman"/>
                <w:sz w:val="22"/>
                <w:szCs w:val="22"/>
              </w:rPr>
              <w:t>January – April 2010</w:t>
            </w:r>
          </w:p>
        </w:tc>
      </w:tr>
      <w:tr w:rsidR="00BC0C83" w:rsidRPr="00264F59" w14:paraId="39A192FE" w14:textId="77777777" w:rsidTr="000801CF">
        <w:tc>
          <w:tcPr>
            <w:tcW w:w="9350" w:type="dxa"/>
            <w:gridSpan w:val="3"/>
          </w:tcPr>
          <w:p w14:paraId="6942902A"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i/>
                <w:sz w:val="22"/>
                <w:szCs w:val="22"/>
              </w:rPr>
              <w:t>University of Puerto Rico at Río Piedras</w:t>
            </w:r>
            <w:r w:rsidRPr="00264F59">
              <w:rPr>
                <w:rFonts w:ascii="Times New Roman" w:hAnsi="Times New Roman" w:cs="Times New Roman"/>
                <w:sz w:val="22"/>
                <w:szCs w:val="22"/>
              </w:rPr>
              <w:t>, Luquillo Long Term Ecological Research Station</w:t>
            </w:r>
          </w:p>
        </w:tc>
      </w:tr>
      <w:tr w:rsidR="00BC0C83" w:rsidRPr="00264F59" w14:paraId="0372FCE2" w14:textId="77777777" w:rsidTr="000801CF">
        <w:tc>
          <w:tcPr>
            <w:tcW w:w="9350" w:type="dxa"/>
            <w:gridSpan w:val="3"/>
          </w:tcPr>
          <w:p w14:paraId="0690FE28" w14:textId="77777777" w:rsidR="00BC0C83" w:rsidRPr="00264F59" w:rsidRDefault="00BC0C83" w:rsidP="000801CF">
            <w:pPr>
              <w:contextualSpacing/>
              <w:rPr>
                <w:rFonts w:ascii="Times New Roman" w:hAnsi="Times New Roman" w:cs="Times New Roman"/>
                <w:i/>
                <w:sz w:val="22"/>
                <w:szCs w:val="22"/>
              </w:rPr>
            </w:pPr>
          </w:p>
        </w:tc>
      </w:tr>
      <w:tr w:rsidR="00BC0C83" w:rsidRPr="00264F59" w14:paraId="4ECFB76D" w14:textId="77777777" w:rsidTr="000801CF">
        <w:trPr>
          <w:trHeight w:val="70"/>
        </w:trPr>
        <w:tc>
          <w:tcPr>
            <w:tcW w:w="6660" w:type="dxa"/>
            <w:gridSpan w:val="2"/>
          </w:tcPr>
          <w:p w14:paraId="6D5C0DFD" w14:textId="77777777" w:rsidR="00BC0C83" w:rsidRPr="00264F59" w:rsidRDefault="00BC0C83" w:rsidP="000801CF">
            <w:pPr>
              <w:contextualSpacing/>
              <w:rPr>
                <w:rFonts w:ascii="Times New Roman" w:hAnsi="Times New Roman" w:cs="Times New Roman"/>
                <w:b/>
                <w:sz w:val="22"/>
                <w:szCs w:val="22"/>
              </w:rPr>
            </w:pPr>
            <w:r w:rsidRPr="00264F59">
              <w:rPr>
                <w:rFonts w:ascii="Times New Roman" w:hAnsi="Times New Roman" w:cs="Times New Roman"/>
                <w:b/>
                <w:sz w:val="22"/>
                <w:szCs w:val="22"/>
              </w:rPr>
              <w:t>Research Assistant</w:t>
            </w:r>
          </w:p>
          <w:p w14:paraId="7F91A355"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i/>
                <w:sz w:val="22"/>
                <w:szCs w:val="22"/>
              </w:rPr>
              <w:t>University of Montana</w:t>
            </w:r>
            <w:r w:rsidRPr="00264F59">
              <w:rPr>
                <w:rFonts w:ascii="Times New Roman" w:hAnsi="Times New Roman" w:cs="Times New Roman"/>
                <w:sz w:val="22"/>
                <w:szCs w:val="22"/>
              </w:rPr>
              <w:t>, College of Forestry and Conservation</w:t>
            </w:r>
          </w:p>
          <w:p w14:paraId="113400F9"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Missoula, Montana</w:t>
            </w:r>
          </w:p>
        </w:tc>
        <w:tc>
          <w:tcPr>
            <w:tcW w:w="2690" w:type="dxa"/>
          </w:tcPr>
          <w:p w14:paraId="13160522"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May – September 2009</w:t>
            </w:r>
          </w:p>
        </w:tc>
      </w:tr>
      <w:tr w:rsidR="00BC0C83" w:rsidRPr="00264F59" w14:paraId="585023B9" w14:textId="77777777" w:rsidTr="000801CF">
        <w:trPr>
          <w:trHeight w:val="70"/>
        </w:trPr>
        <w:tc>
          <w:tcPr>
            <w:tcW w:w="6660" w:type="dxa"/>
            <w:gridSpan w:val="2"/>
          </w:tcPr>
          <w:p w14:paraId="11BCB4C8" w14:textId="77777777" w:rsidR="00BC0C83" w:rsidRPr="00264F59" w:rsidRDefault="00BC0C83" w:rsidP="000801CF">
            <w:pPr>
              <w:contextualSpacing/>
              <w:rPr>
                <w:rFonts w:ascii="Times New Roman" w:hAnsi="Times New Roman" w:cs="Times New Roman"/>
                <w:b/>
                <w:sz w:val="22"/>
                <w:szCs w:val="22"/>
              </w:rPr>
            </w:pPr>
          </w:p>
        </w:tc>
        <w:tc>
          <w:tcPr>
            <w:tcW w:w="2690" w:type="dxa"/>
          </w:tcPr>
          <w:p w14:paraId="0F700A84"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sz w:val="22"/>
                <w:szCs w:val="22"/>
              </w:rPr>
            </w:pPr>
          </w:p>
        </w:tc>
      </w:tr>
      <w:tr w:rsidR="00BC0C83" w:rsidRPr="00264F59" w14:paraId="25700FC8" w14:textId="77777777" w:rsidTr="000801CF">
        <w:trPr>
          <w:trHeight w:val="70"/>
        </w:trPr>
        <w:tc>
          <w:tcPr>
            <w:tcW w:w="6660" w:type="dxa"/>
            <w:gridSpan w:val="2"/>
          </w:tcPr>
          <w:p w14:paraId="15774BC6" w14:textId="77777777" w:rsidR="00BC0C83" w:rsidRPr="00264F59" w:rsidRDefault="00BC0C83" w:rsidP="000801CF">
            <w:pPr>
              <w:contextualSpacing/>
              <w:rPr>
                <w:rFonts w:ascii="Times New Roman" w:hAnsi="Times New Roman" w:cs="Times New Roman"/>
                <w:b/>
                <w:sz w:val="22"/>
                <w:szCs w:val="22"/>
              </w:rPr>
            </w:pPr>
            <w:r w:rsidRPr="00264F59">
              <w:rPr>
                <w:rFonts w:ascii="Times New Roman" w:hAnsi="Times New Roman" w:cs="Times New Roman"/>
                <w:b/>
                <w:sz w:val="22"/>
                <w:szCs w:val="22"/>
              </w:rPr>
              <w:t>Research Assistant</w:t>
            </w:r>
          </w:p>
        </w:tc>
        <w:tc>
          <w:tcPr>
            <w:tcW w:w="2690" w:type="dxa"/>
          </w:tcPr>
          <w:p w14:paraId="1CA29D0F"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May – September 2008</w:t>
            </w:r>
          </w:p>
        </w:tc>
      </w:tr>
      <w:tr w:rsidR="00BC0C83" w:rsidRPr="00264F59" w14:paraId="388454F7" w14:textId="77777777" w:rsidTr="000801CF">
        <w:trPr>
          <w:trHeight w:val="70"/>
        </w:trPr>
        <w:tc>
          <w:tcPr>
            <w:tcW w:w="9350" w:type="dxa"/>
            <w:gridSpan w:val="3"/>
            <w:vAlign w:val="bottom"/>
          </w:tcPr>
          <w:p w14:paraId="571A427F"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i/>
                <w:sz w:val="22"/>
                <w:szCs w:val="22"/>
              </w:rPr>
              <w:t>University of Washington</w:t>
            </w:r>
            <w:r w:rsidRPr="00264F59">
              <w:rPr>
                <w:rFonts w:ascii="Times New Roman" w:hAnsi="Times New Roman" w:cs="Times New Roman"/>
                <w:sz w:val="22"/>
                <w:szCs w:val="22"/>
              </w:rPr>
              <w:t>, School of Environmental and Forest Sciences</w:t>
            </w:r>
          </w:p>
          <w:p w14:paraId="2575EFFC"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Seattle, Washington</w:t>
            </w:r>
          </w:p>
        </w:tc>
      </w:tr>
    </w:tbl>
    <w:p w14:paraId="47BC46F8" w14:textId="77777777" w:rsidR="00BC0C83" w:rsidRPr="00264F59" w:rsidRDefault="00BC0C83" w:rsidP="00BC0C83">
      <w:pPr>
        <w:autoSpaceDE w:val="0"/>
        <w:autoSpaceDN w:val="0"/>
        <w:adjustRightInd w:val="0"/>
        <w:spacing w:after="0" w:line="240" w:lineRule="auto"/>
        <w:rPr>
          <w:rFonts w:ascii="Times New Roman" w:hAnsi="Times New Roman" w:cs="Times New Roman"/>
          <w:b/>
          <w:color w:val="000000"/>
        </w:rPr>
      </w:pPr>
    </w:p>
    <w:tbl>
      <w:tblPr>
        <w:tblStyle w:val="TableGrid"/>
        <w:tblW w:w="0" w:type="auto"/>
        <w:tblInd w:w="5" w:type="dxa"/>
        <w:tblLook w:val="04A0" w:firstRow="1" w:lastRow="0" w:firstColumn="1" w:lastColumn="0" w:noHBand="0" w:noVBand="1"/>
      </w:tblPr>
      <w:tblGrid>
        <w:gridCol w:w="7915"/>
        <w:gridCol w:w="1440"/>
      </w:tblGrid>
      <w:tr w:rsidR="007E01DA" w:rsidRPr="00264F59" w14:paraId="050B761C" w14:textId="77777777" w:rsidTr="00CB427B">
        <w:trPr>
          <w:trHeight w:val="70"/>
        </w:trPr>
        <w:tc>
          <w:tcPr>
            <w:tcW w:w="7915" w:type="dxa"/>
            <w:tcBorders>
              <w:top w:val="nil"/>
              <w:left w:val="nil"/>
              <w:bottom w:val="single" w:sz="4" w:space="0" w:color="auto"/>
              <w:right w:val="nil"/>
            </w:tcBorders>
          </w:tcPr>
          <w:p w14:paraId="7182924C" w14:textId="77777777" w:rsidR="007E01DA" w:rsidRPr="00264F59" w:rsidRDefault="007E01DA" w:rsidP="00D72C95">
            <w:pPr>
              <w:widowControl w:val="0"/>
              <w:autoSpaceDE w:val="0"/>
              <w:autoSpaceDN w:val="0"/>
              <w:adjustRightInd w:val="0"/>
              <w:contextualSpacing/>
              <w:rPr>
                <w:rFonts w:ascii="Times New Roman" w:hAnsi="Times New Roman" w:cs="Times New Roman"/>
                <w:b/>
                <w:sz w:val="22"/>
                <w:szCs w:val="22"/>
              </w:rPr>
            </w:pPr>
            <w:r w:rsidRPr="00264F59">
              <w:rPr>
                <w:rFonts w:ascii="Times New Roman" w:hAnsi="Times New Roman" w:cs="Times New Roman"/>
                <w:sz w:val="22"/>
                <w:szCs w:val="22"/>
              </w:rPr>
              <w:t>FUNDING</w:t>
            </w:r>
          </w:p>
        </w:tc>
        <w:tc>
          <w:tcPr>
            <w:tcW w:w="1440" w:type="dxa"/>
            <w:tcBorders>
              <w:top w:val="nil"/>
              <w:left w:val="nil"/>
              <w:bottom w:val="single" w:sz="4" w:space="0" w:color="auto"/>
              <w:right w:val="nil"/>
            </w:tcBorders>
          </w:tcPr>
          <w:p w14:paraId="39336DE3" w14:textId="77777777"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p>
        </w:tc>
      </w:tr>
      <w:tr w:rsidR="007E01DA" w:rsidRPr="00264F59" w14:paraId="2D207CE1" w14:textId="77777777" w:rsidTr="00CB427B">
        <w:trPr>
          <w:trHeight w:val="70"/>
        </w:trPr>
        <w:tc>
          <w:tcPr>
            <w:tcW w:w="7915" w:type="dxa"/>
            <w:tcBorders>
              <w:top w:val="single" w:sz="4" w:space="0" w:color="auto"/>
              <w:left w:val="nil"/>
              <w:bottom w:val="nil"/>
              <w:right w:val="nil"/>
            </w:tcBorders>
          </w:tcPr>
          <w:p w14:paraId="23BEBF14" w14:textId="6AE5266D" w:rsidR="007E01DA" w:rsidRPr="00264F59" w:rsidRDefault="007E01DA" w:rsidP="0097718E">
            <w:pPr>
              <w:widowControl w:val="0"/>
              <w:autoSpaceDE w:val="0"/>
              <w:autoSpaceDN w:val="0"/>
              <w:adjustRightInd w:val="0"/>
              <w:contextualSpacing/>
              <w:rPr>
                <w:rFonts w:ascii="Times New Roman" w:hAnsi="Times New Roman" w:cs="Times New Roman"/>
                <w:i/>
                <w:sz w:val="22"/>
                <w:szCs w:val="22"/>
              </w:rPr>
            </w:pPr>
            <w:r w:rsidRPr="00264F59">
              <w:rPr>
                <w:rFonts w:ascii="Times New Roman" w:hAnsi="Times New Roman" w:cs="Times New Roman"/>
                <w:i/>
                <w:sz w:val="22"/>
                <w:szCs w:val="22"/>
              </w:rPr>
              <w:t>Total funding</w:t>
            </w:r>
            <w:r w:rsidR="003364A3" w:rsidRPr="00264F59">
              <w:rPr>
                <w:rFonts w:ascii="Times New Roman" w:hAnsi="Times New Roman" w:cs="Times New Roman"/>
                <w:i/>
                <w:sz w:val="22"/>
                <w:szCs w:val="22"/>
              </w:rPr>
              <w:t xml:space="preserve"> directly</w:t>
            </w:r>
            <w:r w:rsidRPr="00264F59">
              <w:rPr>
                <w:rFonts w:ascii="Times New Roman" w:hAnsi="Times New Roman" w:cs="Times New Roman"/>
                <w:i/>
                <w:sz w:val="22"/>
                <w:szCs w:val="22"/>
              </w:rPr>
              <w:t xml:space="preserve"> to Wilcox – $</w:t>
            </w:r>
            <w:r w:rsidR="0097718E" w:rsidRPr="00264F59">
              <w:rPr>
                <w:rFonts w:ascii="Times New Roman" w:hAnsi="Times New Roman" w:cs="Times New Roman"/>
                <w:i/>
                <w:sz w:val="22"/>
                <w:szCs w:val="22"/>
              </w:rPr>
              <w:t>302</w:t>
            </w:r>
            <w:r w:rsidRPr="00264F59">
              <w:rPr>
                <w:rFonts w:ascii="Times New Roman" w:hAnsi="Times New Roman" w:cs="Times New Roman"/>
                <w:i/>
                <w:sz w:val="22"/>
                <w:szCs w:val="22"/>
              </w:rPr>
              <w:t>,</w:t>
            </w:r>
            <w:r w:rsidR="0097718E" w:rsidRPr="00264F59">
              <w:rPr>
                <w:rFonts w:ascii="Times New Roman" w:hAnsi="Times New Roman" w:cs="Times New Roman"/>
                <w:i/>
                <w:sz w:val="22"/>
                <w:szCs w:val="22"/>
              </w:rPr>
              <w:t>784</w:t>
            </w:r>
            <w:r w:rsidRPr="00264F59">
              <w:rPr>
                <w:rFonts w:ascii="Times New Roman" w:hAnsi="Times New Roman" w:cs="Times New Roman"/>
                <w:i/>
                <w:sz w:val="22"/>
                <w:szCs w:val="22"/>
              </w:rPr>
              <w:t xml:space="preserve"> ($2</w:t>
            </w:r>
            <w:r w:rsidR="0097718E" w:rsidRPr="00264F59">
              <w:rPr>
                <w:rFonts w:ascii="Times New Roman" w:hAnsi="Times New Roman" w:cs="Times New Roman"/>
                <w:i/>
                <w:sz w:val="22"/>
                <w:szCs w:val="22"/>
              </w:rPr>
              <w:t>98</w:t>
            </w:r>
            <w:r w:rsidRPr="00264F59">
              <w:rPr>
                <w:rFonts w:ascii="Times New Roman" w:hAnsi="Times New Roman" w:cs="Times New Roman"/>
                <w:i/>
                <w:sz w:val="22"/>
                <w:szCs w:val="22"/>
              </w:rPr>
              <w:t>,</w:t>
            </w:r>
            <w:r w:rsidR="0097718E" w:rsidRPr="00264F59">
              <w:rPr>
                <w:rFonts w:ascii="Times New Roman" w:hAnsi="Times New Roman" w:cs="Times New Roman"/>
                <w:i/>
                <w:sz w:val="22"/>
                <w:szCs w:val="22"/>
              </w:rPr>
              <w:t>954</w:t>
            </w:r>
            <w:r w:rsidRPr="00264F59">
              <w:rPr>
                <w:rFonts w:ascii="Times New Roman" w:hAnsi="Times New Roman" w:cs="Times New Roman"/>
                <w:i/>
                <w:sz w:val="22"/>
                <w:szCs w:val="22"/>
              </w:rPr>
              <w:t xml:space="preserve"> is from competitive sources)</w:t>
            </w:r>
          </w:p>
        </w:tc>
        <w:tc>
          <w:tcPr>
            <w:tcW w:w="1440" w:type="dxa"/>
            <w:tcBorders>
              <w:top w:val="single" w:sz="4" w:space="0" w:color="auto"/>
              <w:left w:val="nil"/>
              <w:bottom w:val="nil"/>
              <w:right w:val="nil"/>
            </w:tcBorders>
          </w:tcPr>
          <w:p w14:paraId="67B530DD" w14:textId="77777777"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p>
        </w:tc>
      </w:tr>
      <w:tr w:rsidR="00321C9A" w:rsidRPr="00264F59" w14:paraId="16725B2C" w14:textId="77777777" w:rsidTr="00963093">
        <w:trPr>
          <w:trHeight w:val="70"/>
        </w:trPr>
        <w:tc>
          <w:tcPr>
            <w:tcW w:w="7915" w:type="dxa"/>
            <w:tcBorders>
              <w:top w:val="nil"/>
              <w:left w:val="nil"/>
              <w:bottom w:val="nil"/>
              <w:right w:val="nil"/>
            </w:tcBorders>
          </w:tcPr>
          <w:p w14:paraId="5B35A6E6" w14:textId="4E860708" w:rsidR="00321C9A" w:rsidRPr="00264F59" w:rsidRDefault="00321C9A" w:rsidP="00CB427B">
            <w:pPr>
              <w:widowControl w:val="0"/>
              <w:autoSpaceDE w:val="0"/>
              <w:autoSpaceDN w:val="0"/>
              <w:adjustRightInd w:val="0"/>
              <w:contextualSpacing/>
              <w:rPr>
                <w:rFonts w:ascii="Times New Roman" w:hAnsi="Times New Roman" w:cs="Times New Roman"/>
                <w:b/>
                <w:sz w:val="22"/>
                <w:szCs w:val="22"/>
              </w:rPr>
            </w:pPr>
          </w:p>
        </w:tc>
        <w:tc>
          <w:tcPr>
            <w:tcW w:w="1440" w:type="dxa"/>
            <w:tcBorders>
              <w:top w:val="nil"/>
              <w:left w:val="nil"/>
              <w:bottom w:val="nil"/>
              <w:right w:val="nil"/>
            </w:tcBorders>
          </w:tcPr>
          <w:p w14:paraId="3450AFBB" w14:textId="13E16D00" w:rsidR="00321C9A" w:rsidRPr="00264F59" w:rsidRDefault="00321C9A" w:rsidP="00D72C95">
            <w:pPr>
              <w:widowControl w:val="0"/>
              <w:tabs>
                <w:tab w:val="center" w:pos="879"/>
                <w:tab w:val="right" w:pos="1759"/>
              </w:tabs>
              <w:autoSpaceDE w:val="0"/>
              <w:autoSpaceDN w:val="0"/>
              <w:adjustRightInd w:val="0"/>
              <w:contextualSpacing/>
              <w:jc w:val="right"/>
              <w:rPr>
                <w:rFonts w:ascii="Times New Roman" w:hAnsi="Times New Roman" w:cs="Times New Roman"/>
                <w:sz w:val="22"/>
                <w:szCs w:val="22"/>
              </w:rPr>
            </w:pPr>
          </w:p>
        </w:tc>
      </w:tr>
      <w:tr w:rsidR="00CB427B" w:rsidRPr="00264F59" w14:paraId="762AD14A" w14:textId="77777777" w:rsidTr="00963093">
        <w:trPr>
          <w:trHeight w:val="70"/>
        </w:trPr>
        <w:tc>
          <w:tcPr>
            <w:tcW w:w="7915" w:type="dxa"/>
            <w:tcBorders>
              <w:top w:val="nil"/>
              <w:left w:val="nil"/>
              <w:bottom w:val="nil"/>
              <w:right w:val="nil"/>
            </w:tcBorders>
          </w:tcPr>
          <w:p w14:paraId="2F279C76" w14:textId="763E7463" w:rsidR="00CB427B" w:rsidRPr="00264F59" w:rsidRDefault="00CB427B" w:rsidP="00CB427B">
            <w:pPr>
              <w:widowControl w:val="0"/>
              <w:autoSpaceDE w:val="0"/>
              <w:autoSpaceDN w:val="0"/>
              <w:adjustRightInd w:val="0"/>
              <w:contextualSpacing/>
              <w:rPr>
                <w:rFonts w:ascii="Times New Roman" w:hAnsi="Times New Roman" w:cs="Times New Roman"/>
                <w:b/>
                <w:sz w:val="22"/>
                <w:szCs w:val="22"/>
              </w:rPr>
            </w:pPr>
            <w:r w:rsidRPr="00264F59">
              <w:rPr>
                <w:rFonts w:ascii="Times New Roman" w:hAnsi="Times New Roman" w:cs="Times New Roman"/>
                <w:b/>
                <w:sz w:val="22"/>
                <w:szCs w:val="22"/>
              </w:rPr>
              <w:t>USDA – National Institute of Food and Agriculture Foundational Grant</w:t>
            </w:r>
          </w:p>
          <w:p w14:paraId="55040003" w14:textId="2F525D24" w:rsidR="00CB427B" w:rsidRPr="00264F59" w:rsidRDefault="00CB427B" w:rsidP="00CB427B">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Assessing impacts of patch-burn grazing management on sustainability of multiple agroecosystem services (Co-PI)</w:t>
            </w:r>
          </w:p>
          <w:p w14:paraId="3253962C" w14:textId="642D0BB9" w:rsidR="00CB427B" w:rsidRPr="00264F59" w:rsidRDefault="00CB427B" w:rsidP="00CB427B">
            <w:pPr>
              <w:widowControl w:val="0"/>
              <w:autoSpaceDE w:val="0"/>
              <w:autoSpaceDN w:val="0"/>
              <w:adjustRightInd w:val="0"/>
              <w:contextualSpacing/>
              <w:rPr>
                <w:rFonts w:ascii="Times New Roman" w:hAnsi="Times New Roman" w:cs="Times New Roman"/>
                <w:b/>
                <w:sz w:val="22"/>
                <w:szCs w:val="22"/>
              </w:rPr>
            </w:pPr>
          </w:p>
        </w:tc>
        <w:tc>
          <w:tcPr>
            <w:tcW w:w="1440" w:type="dxa"/>
            <w:tcBorders>
              <w:top w:val="nil"/>
              <w:left w:val="nil"/>
              <w:bottom w:val="nil"/>
              <w:right w:val="nil"/>
            </w:tcBorders>
          </w:tcPr>
          <w:p w14:paraId="486762A6" w14:textId="77777777" w:rsidR="00CB427B" w:rsidRPr="00264F59" w:rsidRDefault="00723748" w:rsidP="00D72C95">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2020-2024</w:t>
            </w:r>
          </w:p>
          <w:p w14:paraId="4BB4E7BB" w14:textId="6E5D90FC" w:rsidR="00723748" w:rsidRPr="00264F59" w:rsidRDefault="00723748" w:rsidP="00D72C95">
            <w:pPr>
              <w:widowControl w:val="0"/>
              <w:tabs>
                <w:tab w:val="center" w:pos="879"/>
                <w:tab w:val="right" w:pos="1759"/>
              </w:tabs>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$499,388</w:t>
            </w:r>
          </w:p>
        </w:tc>
      </w:tr>
      <w:tr w:rsidR="00CB427B" w:rsidRPr="00264F59" w14:paraId="4F845371" w14:textId="77777777" w:rsidTr="00963093">
        <w:trPr>
          <w:trHeight w:val="70"/>
        </w:trPr>
        <w:tc>
          <w:tcPr>
            <w:tcW w:w="7915" w:type="dxa"/>
            <w:tcBorders>
              <w:top w:val="nil"/>
              <w:left w:val="nil"/>
              <w:bottom w:val="nil"/>
              <w:right w:val="nil"/>
            </w:tcBorders>
          </w:tcPr>
          <w:p w14:paraId="62E18F1C" w14:textId="77777777" w:rsidR="00CB427B" w:rsidRPr="00264F59" w:rsidRDefault="00CB427B" w:rsidP="00CB427B">
            <w:pPr>
              <w:widowControl w:val="0"/>
              <w:autoSpaceDE w:val="0"/>
              <w:autoSpaceDN w:val="0"/>
              <w:adjustRightInd w:val="0"/>
              <w:contextualSpacing/>
              <w:rPr>
                <w:rFonts w:ascii="Times New Roman" w:hAnsi="Times New Roman" w:cs="Times New Roman"/>
                <w:b/>
                <w:sz w:val="22"/>
                <w:szCs w:val="22"/>
              </w:rPr>
            </w:pPr>
            <w:proofErr w:type="spellStart"/>
            <w:r w:rsidRPr="00264F59">
              <w:rPr>
                <w:rFonts w:ascii="Times New Roman" w:hAnsi="Times New Roman" w:cs="Times New Roman"/>
                <w:b/>
                <w:sz w:val="22"/>
                <w:szCs w:val="22"/>
              </w:rPr>
              <w:t>UWyo</w:t>
            </w:r>
            <w:proofErr w:type="spellEnd"/>
            <w:r w:rsidRPr="00264F59">
              <w:rPr>
                <w:rFonts w:ascii="Times New Roman" w:hAnsi="Times New Roman" w:cs="Times New Roman"/>
                <w:b/>
                <w:sz w:val="22"/>
                <w:szCs w:val="22"/>
              </w:rPr>
              <w:t xml:space="preserve"> Agricultural Experimental Station – McIntire-Stennis Competitive Grant Program</w:t>
            </w:r>
          </w:p>
          <w:p w14:paraId="023C0D8D" w14:textId="77777777" w:rsidR="00CB427B" w:rsidRPr="00264F59" w:rsidRDefault="00CB427B" w:rsidP="00CB427B">
            <w:pPr>
              <w:widowControl w:val="0"/>
              <w:autoSpaceDE w:val="0"/>
              <w:autoSpaceDN w:val="0"/>
              <w:adjustRightInd w:val="0"/>
              <w:contextualSpacing/>
              <w:rPr>
                <w:rFonts w:ascii="Times New Roman" w:hAnsi="Times New Roman" w:cs="Times New Roman"/>
                <w:b/>
                <w:sz w:val="22"/>
                <w:szCs w:val="22"/>
              </w:rPr>
            </w:pPr>
            <w:r w:rsidRPr="00264F59">
              <w:rPr>
                <w:rFonts w:ascii="Times New Roman" w:hAnsi="Times New Roman" w:cs="Times New Roman"/>
                <w:sz w:val="22"/>
                <w:szCs w:val="22"/>
              </w:rPr>
              <w:t>Assessing sustainability of big sagebrush habitat amongst extreme drought and herbivore pressure (PI)</w:t>
            </w:r>
          </w:p>
          <w:p w14:paraId="234DAC73" w14:textId="77777777" w:rsidR="00CB427B" w:rsidRPr="00264F59" w:rsidRDefault="00CB427B" w:rsidP="00D72C95">
            <w:pPr>
              <w:widowControl w:val="0"/>
              <w:autoSpaceDE w:val="0"/>
              <w:autoSpaceDN w:val="0"/>
              <w:adjustRightInd w:val="0"/>
              <w:contextualSpacing/>
              <w:rPr>
                <w:rFonts w:ascii="Times New Roman" w:hAnsi="Times New Roman" w:cs="Times New Roman"/>
                <w:b/>
                <w:sz w:val="22"/>
                <w:szCs w:val="22"/>
              </w:rPr>
            </w:pPr>
          </w:p>
        </w:tc>
        <w:tc>
          <w:tcPr>
            <w:tcW w:w="1440" w:type="dxa"/>
            <w:tcBorders>
              <w:top w:val="nil"/>
              <w:left w:val="nil"/>
              <w:bottom w:val="nil"/>
              <w:right w:val="nil"/>
            </w:tcBorders>
          </w:tcPr>
          <w:p w14:paraId="4A1F6307" w14:textId="77777777" w:rsidR="00CB427B" w:rsidRPr="00264F59" w:rsidRDefault="00CB427B" w:rsidP="00CB427B">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2019-2020</w:t>
            </w:r>
          </w:p>
          <w:p w14:paraId="75DD8D58" w14:textId="3126EF11" w:rsidR="00CB427B" w:rsidRPr="00264F59" w:rsidRDefault="00CB427B" w:rsidP="00CB427B">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sz w:val="22"/>
                <w:szCs w:val="22"/>
              </w:rPr>
              <w:t>$10,000</w:t>
            </w:r>
          </w:p>
        </w:tc>
      </w:tr>
      <w:tr w:rsidR="00321C9A" w:rsidRPr="00264F59" w14:paraId="472E88E2" w14:textId="77777777" w:rsidTr="00963093">
        <w:trPr>
          <w:trHeight w:val="70"/>
        </w:trPr>
        <w:tc>
          <w:tcPr>
            <w:tcW w:w="7915" w:type="dxa"/>
            <w:tcBorders>
              <w:top w:val="nil"/>
              <w:left w:val="nil"/>
              <w:bottom w:val="nil"/>
              <w:right w:val="nil"/>
            </w:tcBorders>
          </w:tcPr>
          <w:p w14:paraId="6300D451" w14:textId="177A2ECC" w:rsidR="00321C9A" w:rsidRPr="00264F59" w:rsidRDefault="00321C9A" w:rsidP="00D72C95">
            <w:pPr>
              <w:widowControl w:val="0"/>
              <w:autoSpaceDE w:val="0"/>
              <w:autoSpaceDN w:val="0"/>
              <w:adjustRightInd w:val="0"/>
              <w:contextualSpacing/>
              <w:rPr>
                <w:rFonts w:ascii="Times New Roman" w:hAnsi="Times New Roman" w:cs="Times New Roman"/>
                <w:b/>
                <w:sz w:val="22"/>
                <w:szCs w:val="22"/>
              </w:rPr>
            </w:pPr>
            <w:proofErr w:type="spellStart"/>
            <w:r w:rsidRPr="00264F59">
              <w:rPr>
                <w:rFonts w:ascii="Times New Roman" w:hAnsi="Times New Roman" w:cs="Times New Roman"/>
                <w:b/>
                <w:sz w:val="22"/>
                <w:szCs w:val="22"/>
              </w:rPr>
              <w:t>UWyo</w:t>
            </w:r>
            <w:proofErr w:type="spellEnd"/>
            <w:r w:rsidRPr="00264F59">
              <w:rPr>
                <w:rFonts w:ascii="Times New Roman" w:hAnsi="Times New Roman" w:cs="Times New Roman"/>
                <w:b/>
                <w:sz w:val="22"/>
                <w:szCs w:val="22"/>
              </w:rPr>
              <w:t xml:space="preserve"> Agricultural Experimental Station – Global Perspectives Program</w:t>
            </w:r>
          </w:p>
          <w:p w14:paraId="4CA6C72E" w14:textId="12C3A8F3" w:rsidR="00321C9A" w:rsidRPr="00264F59" w:rsidRDefault="00321C9A" w:rsidP="00D72C95">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Identifying plant traits to maximize grassland resilience after extreme drought (PI)</w:t>
            </w:r>
          </w:p>
          <w:p w14:paraId="0FC6C57F" w14:textId="397B5CE0" w:rsidR="00321C9A" w:rsidRPr="00264F59" w:rsidRDefault="00321C9A" w:rsidP="00D72C95">
            <w:pPr>
              <w:widowControl w:val="0"/>
              <w:autoSpaceDE w:val="0"/>
              <w:autoSpaceDN w:val="0"/>
              <w:adjustRightInd w:val="0"/>
              <w:contextualSpacing/>
              <w:rPr>
                <w:rFonts w:ascii="Times New Roman" w:hAnsi="Times New Roman" w:cs="Times New Roman"/>
                <w:sz w:val="22"/>
                <w:szCs w:val="22"/>
              </w:rPr>
            </w:pPr>
          </w:p>
        </w:tc>
        <w:tc>
          <w:tcPr>
            <w:tcW w:w="1440" w:type="dxa"/>
            <w:tcBorders>
              <w:top w:val="nil"/>
              <w:left w:val="nil"/>
              <w:bottom w:val="nil"/>
              <w:right w:val="nil"/>
            </w:tcBorders>
          </w:tcPr>
          <w:p w14:paraId="3A3596EC" w14:textId="77147BBC" w:rsidR="00321C9A" w:rsidRPr="00264F59" w:rsidRDefault="00321C9A" w:rsidP="00D72C95">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2019-2020</w:t>
            </w:r>
          </w:p>
          <w:p w14:paraId="579340EC" w14:textId="2CEDC8EB" w:rsidR="00321C9A" w:rsidRPr="00264F59" w:rsidRDefault="00321C9A" w:rsidP="00D72C95">
            <w:pPr>
              <w:widowControl w:val="0"/>
              <w:tabs>
                <w:tab w:val="center" w:pos="879"/>
                <w:tab w:val="right" w:pos="1759"/>
              </w:tabs>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$7,590</w:t>
            </w:r>
          </w:p>
        </w:tc>
      </w:tr>
      <w:tr w:rsidR="007E01DA" w:rsidRPr="00264F59" w14:paraId="16EBE68D" w14:textId="77777777" w:rsidTr="00963093">
        <w:trPr>
          <w:trHeight w:val="70"/>
        </w:trPr>
        <w:tc>
          <w:tcPr>
            <w:tcW w:w="7915" w:type="dxa"/>
            <w:tcBorders>
              <w:top w:val="nil"/>
              <w:left w:val="nil"/>
              <w:bottom w:val="nil"/>
              <w:right w:val="nil"/>
            </w:tcBorders>
          </w:tcPr>
          <w:p w14:paraId="5263A179" w14:textId="77777777" w:rsidR="007E01DA" w:rsidRPr="00264F59" w:rsidRDefault="007E01DA" w:rsidP="00D72C95">
            <w:pPr>
              <w:widowControl w:val="0"/>
              <w:autoSpaceDE w:val="0"/>
              <w:autoSpaceDN w:val="0"/>
              <w:adjustRightInd w:val="0"/>
              <w:contextualSpacing/>
              <w:rPr>
                <w:rFonts w:ascii="Times New Roman" w:hAnsi="Times New Roman" w:cs="Times New Roman"/>
                <w:b/>
                <w:sz w:val="22"/>
                <w:szCs w:val="22"/>
              </w:rPr>
            </w:pPr>
            <w:r w:rsidRPr="00264F59">
              <w:rPr>
                <w:rFonts w:ascii="Times New Roman" w:hAnsi="Times New Roman" w:cs="Times New Roman"/>
                <w:b/>
                <w:sz w:val="22"/>
                <w:szCs w:val="22"/>
              </w:rPr>
              <w:t>Department of Energy – Biological and Environmental Research</w:t>
            </w:r>
          </w:p>
          <w:p w14:paraId="533681B6"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 xml:space="preserve">Interactions between Above- and Belowground Processes and Traits (co-PD) – </w:t>
            </w:r>
          </w:p>
          <w:p w14:paraId="6D1B0C64"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Using root and soil traits to forecast woody encroachment dynamics in mesic grassland</w:t>
            </w:r>
          </w:p>
          <w:p w14:paraId="41B73A09"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p>
        </w:tc>
        <w:tc>
          <w:tcPr>
            <w:tcW w:w="1440" w:type="dxa"/>
            <w:tcBorders>
              <w:top w:val="nil"/>
              <w:left w:val="nil"/>
              <w:bottom w:val="nil"/>
              <w:right w:val="nil"/>
            </w:tcBorders>
          </w:tcPr>
          <w:p w14:paraId="2D3A3FB7" w14:textId="77777777"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2018-2021</w:t>
            </w:r>
          </w:p>
          <w:p w14:paraId="2EAB1E28" w14:textId="77777777"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$998,261</w:t>
            </w:r>
          </w:p>
          <w:p w14:paraId="75B0B3BA" w14:textId="74000454"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sz w:val="22"/>
                <w:szCs w:val="22"/>
              </w:rPr>
            </w:pPr>
          </w:p>
        </w:tc>
      </w:tr>
      <w:tr w:rsidR="007E01DA" w:rsidRPr="00264F59" w14:paraId="4C96BD90" w14:textId="77777777" w:rsidTr="00963093">
        <w:trPr>
          <w:trHeight w:val="70"/>
        </w:trPr>
        <w:tc>
          <w:tcPr>
            <w:tcW w:w="7915" w:type="dxa"/>
            <w:tcBorders>
              <w:top w:val="nil"/>
              <w:left w:val="nil"/>
              <w:bottom w:val="nil"/>
              <w:right w:val="nil"/>
            </w:tcBorders>
          </w:tcPr>
          <w:p w14:paraId="72F86BFD" w14:textId="77777777" w:rsidR="007E01DA" w:rsidRPr="00264F59" w:rsidRDefault="007E01DA" w:rsidP="00D72C95">
            <w:pPr>
              <w:widowControl w:val="0"/>
              <w:autoSpaceDE w:val="0"/>
              <w:autoSpaceDN w:val="0"/>
              <w:adjustRightInd w:val="0"/>
              <w:contextualSpacing/>
              <w:rPr>
                <w:rFonts w:ascii="Times New Roman" w:hAnsi="Times New Roman" w:cs="Times New Roman"/>
                <w:b/>
                <w:sz w:val="22"/>
                <w:szCs w:val="22"/>
              </w:rPr>
            </w:pPr>
            <w:r w:rsidRPr="00264F59">
              <w:rPr>
                <w:rFonts w:ascii="Times New Roman" w:hAnsi="Times New Roman" w:cs="Times New Roman"/>
                <w:b/>
                <w:sz w:val="22"/>
                <w:szCs w:val="22"/>
              </w:rPr>
              <w:t>USDA – National Institute of Food and Agriculture</w:t>
            </w:r>
          </w:p>
          <w:p w14:paraId="3F53AEAA"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Resilient Agroecosystems in a Changing Climate Challenge Area grant (co-PI) – Identifying mechanisms of rangeland drought resilience: management strategies for sustainable ecosystem health</w:t>
            </w:r>
          </w:p>
          <w:p w14:paraId="08607D03" w14:textId="77777777" w:rsidR="007E01DA" w:rsidRPr="00264F59" w:rsidRDefault="007E01DA" w:rsidP="00D72C95">
            <w:pPr>
              <w:widowControl w:val="0"/>
              <w:autoSpaceDE w:val="0"/>
              <w:autoSpaceDN w:val="0"/>
              <w:adjustRightInd w:val="0"/>
              <w:contextualSpacing/>
              <w:rPr>
                <w:rFonts w:ascii="Times New Roman" w:hAnsi="Times New Roman" w:cs="Times New Roman"/>
                <w:b/>
                <w:sz w:val="22"/>
                <w:szCs w:val="22"/>
              </w:rPr>
            </w:pPr>
          </w:p>
        </w:tc>
        <w:tc>
          <w:tcPr>
            <w:tcW w:w="1440" w:type="dxa"/>
            <w:tcBorders>
              <w:top w:val="nil"/>
              <w:left w:val="nil"/>
              <w:bottom w:val="nil"/>
              <w:right w:val="nil"/>
            </w:tcBorders>
          </w:tcPr>
          <w:p w14:paraId="78A899FA" w14:textId="77777777"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2018-22</w:t>
            </w:r>
          </w:p>
          <w:p w14:paraId="77280D5E" w14:textId="77777777"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$1,100,000</w:t>
            </w:r>
          </w:p>
          <w:p w14:paraId="5695D199" w14:textId="1F896B45"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sz w:val="22"/>
                <w:szCs w:val="22"/>
              </w:rPr>
            </w:pPr>
          </w:p>
        </w:tc>
      </w:tr>
      <w:tr w:rsidR="007E01DA" w:rsidRPr="00264F59" w14:paraId="53880028" w14:textId="77777777" w:rsidTr="00963093">
        <w:trPr>
          <w:trHeight w:val="70"/>
        </w:trPr>
        <w:tc>
          <w:tcPr>
            <w:tcW w:w="7915" w:type="dxa"/>
            <w:tcBorders>
              <w:top w:val="nil"/>
              <w:left w:val="nil"/>
              <w:bottom w:val="nil"/>
              <w:right w:val="nil"/>
            </w:tcBorders>
          </w:tcPr>
          <w:p w14:paraId="4DF31521" w14:textId="77777777" w:rsidR="007E01DA" w:rsidRPr="00264F59" w:rsidRDefault="007E01DA" w:rsidP="00D72C95">
            <w:pPr>
              <w:widowControl w:val="0"/>
              <w:autoSpaceDE w:val="0"/>
              <w:autoSpaceDN w:val="0"/>
              <w:adjustRightInd w:val="0"/>
              <w:contextualSpacing/>
              <w:rPr>
                <w:rFonts w:ascii="Times New Roman" w:hAnsi="Times New Roman" w:cs="Times New Roman"/>
                <w:b/>
                <w:sz w:val="22"/>
                <w:szCs w:val="22"/>
              </w:rPr>
            </w:pPr>
            <w:r w:rsidRPr="00264F59">
              <w:rPr>
                <w:rFonts w:ascii="Times New Roman" w:hAnsi="Times New Roman" w:cs="Times New Roman"/>
                <w:b/>
                <w:sz w:val="22"/>
                <w:szCs w:val="22"/>
              </w:rPr>
              <w:t>USDA – National Institute of Food and Agriculture</w:t>
            </w:r>
          </w:p>
          <w:p w14:paraId="017E6856"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Conference grant (co-PI)</w:t>
            </w:r>
            <w:r w:rsidRPr="00264F59">
              <w:rPr>
                <w:rFonts w:ascii="Times New Roman" w:hAnsi="Times New Roman" w:cs="Times New Roman"/>
                <w:b/>
                <w:sz w:val="22"/>
                <w:szCs w:val="22"/>
              </w:rPr>
              <w:t xml:space="preserve"> - </w:t>
            </w:r>
            <w:r w:rsidRPr="00264F59">
              <w:rPr>
                <w:rFonts w:ascii="Times New Roman" w:hAnsi="Times New Roman" w:cs="Times New Roman"/>
                <w:sz w:val="22"/>
                <w:szCs w:val="22"/>
              </w:rPr>
              <w:t>Global patterns of grazer effects on plant biodiversity: the role of dominant plant species</w:t>
            </w:r>
          </w:p>
          <w:p w14:paraId="69755A72" w14:textId="77777777" w:rsidR="007E01DA" w:rsidRPr="00264F59" w:rsidRDefault="007E01DA" w:rsidP="00D72C95">
            <w:pPr>
              <w:widowControl w:val="0"/>
              <w:autoSpaceDE w:val="0"/>
              <w:autoSpaceDN w:val="0"/>
              <w:adjustRightInd w:val="0"/>
              <w:contextualSpacing/>
              <w:rPr>
                <w:rFonts w:ascii="Times New Roman" w:hAnsi="Times New Roman" w:cs="Times New Roman"/>
                <w:b/>
                <w:sz w:val="22"/>
                <w:szCs w:val="22"/>
              </w:rPr>
            </w:pPr>
          </w:p>
        </w:tc>
        <w:tc>
          <w:tcPr>
            <w:tcW w:w="1440" w:type="dxa"/>
            <w:tcBorders>
              <w:top w:val="nil"/>
              <w:left w:val="nil"/>
              <w:bottom w:val="nil"/>
              <w:right w:val="nil"/>
            </w:tcBorders>
          </w:tcPr>
          <w:p w14:paraId="561BB1E3" w14:textId="77777777"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2018</w:t>
            </w:r>
          </w:p>
          <w:p w14:paraId="7F843B09" w14:textId="77777777"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$43,000</w:t>
            </w:r>
          </w:p>
          <w:p w14:paraId="0ED9C5DA" w14:textId="26F758FE"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sz w:val="22"/>
                <w:szCs w:val="22"/>
              </w:rPr>
            </w:pPr>
          </w:p>
        </w:tc>
      </w:tr>
      <w:tr w:rsidR="007E01DA" w:rsidRPr="00264F59" w14:paraId="0A85859A" w14:textId="77777777" w:rsidTr="00963093">
        <w:trPr>
          <w:trHeight w:val="70"/>
        </w:trPr>
        <w:tc>
          <w:tcPr>
            <w:tcW w:w="7915" w:type="dxa"/>
            <w:tcBorders>
              <w:top w:val="nil"/>
              <w:left w:val="nil"/>
              <w:bottom w:val="nil"/>
              <w:right w:val="nil"/>
            </w:tcBorders>
          </w:tcPr>
          <w:p w14:paraId="237ACEB5" w14:textId="77777777" w:rsidR="007E01DA" w:rsidRPr="00264F59" w:rsidRDefault="007E01DA" w:rsidP="00D72C95">
            <w:pPr>
              <w:widowControl w:val="0"/>
              <w:autoSpaceDE w:val="0"/>
              <w:autoSpaceDN w:val="0"/>
              <w:adjustRightInd w:val="0"/>
              <w:contextualSpacing/>
              <w:rPr>
                <w:rFonts w:ascii="Times New Roman" w:hAnsi="Times New Roman" w:cs="Times New Roman"/>
                <w:b/>
                <w:sz w:val="22"/>
                <w:szCs w:val="22"/>
              </w:rPr>
            </w:pPr>
            <w:r w:rsidRPr="00264F59">
              <w:rPr>
                <w:rFonts w:ascii="Times New Roman" w:hAnsi="Times New Roman" w:cs="Times New Roman"/>
                <w:b/>
                <w:sz w:val="22"/>
                <w:szCs w:val="22"/>
              </w:rPr>
              <w:t xml:space="preserve">National Science Foundation </w:t>
            </w:r>
          </w:p>
          <w:p w14:paraId="3958B6DE"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 xml:space="preserve">RAPID grant (Senior Scientist) – Assessing interactions of a recent extreme drought with grazing impacts on plant community structure and function in Kruger National Park, South Africa </w:t>
            </w:r>
          </w:p>
          <w:p w14:paraId="1B6C3692"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p>
        </w:tc>
        <w:tc>
          <w:tcPr>
            <w:tcW w:w="1440" w:type="dxa"/>
            <w:tcBorders>
              <w:top w:val="nil"/>
              <w:left w:val="nil"/>
              <w:bottom w:val="nil"/>
              <w:right w:val="nil"/>
            </w:tcBorders>
          </w:tcPr>
          <w:p w14:paraId="2176434D" w14:textId="77777777"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2017-18</w:t>
            </w:r>
          </w:p>
          <w:p w14:paraId="5100A6A8" w14:textId="77777777"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$65,000</w:t>
            </w:r>
          </w:p>
          <w:p w14:paraId="21065206" w14:textId="7124A723"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p>
        </w:tc>
      </w:tr>
      <w:tr w:rsidR="007E01DA" w:rsidRPr="00264F59" w14:paraId="6F5F305A" w14:textId="77777777" w:rsidTr="00963093">
        <w:trPr>
          <w:trHeight w:val="70"/>
        </w:trPr>
        <w:tc>
          <w:tcPr>
            <w:tcW w:w="7915" w:type="dxa"/>
            <w:tcBorders>
              <w:top w:val="nil"/>
              <w:left w:val="nil"/>
              <w:bottom w:val="nil"/>
              <w:right w:val="nil"/>
            </w:tcBorders>
          </w:tcPr>
          <w:p w14:paraId="3F631B1E" w14:textId="77777777" w:rsidR="007E01DA" w:rsidRPr="00264F59" w:rsidRDefault="007E01DA" w:rsidP="00D72C95">
            <w:pPr>
              <w:widowControl w:val="0"/>
              <w:autoSpaceDE w:val="0"/>
              <w:autoSpaceDN w:val="0"/>
              <w:adjustRightInd w:val="0"/>
              <w:contextualSpacing/>
              <w:rPr>
                <w:rFonts w:ascii="Times New Roman" w:hAnsi="Times New Roman" w:cs="Times New Roman"/>
                <w:b/>
                <w:sz w:val="22"/>
                <w:szCs w:val="22"/>
              </w:rPr>
            </w:pPr>
            <w:r w:rsidRPr="00264F59">
              <w:rPr>
                <w:rFonts w:ascii="Times New Roman" w:hAnsi="Times New Roman" w:cs="Times New Roman"/>
                <w:b/>
                <w:sz w:val="22"/>
                <w:szCs w:val="22"/>
              </w:rPr>
              <w:t>National Science Foundation – Department of Environmental Biology</w:t>
            </w:r>
          </w:p>
          <w:p w14:paraId="58143440"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Long Term Ecological Research Network (Senior Scientist) – “Climate variability at dryland ecotones”</w:t>
            </w:r>
          </w:p>
          <w:p w14:paraId="1A2559BD"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p>
        </w:tc>
        <w:tc>
          <w:tcPr>
            <w:tcW w:w="1440" w:type="dxa"/>
            <w:tcBorders>
              <w:top w:val="nil"/>
              <w:left w:val="nil"/>
              <w:bottom w:val="nil"/>
              <w:right w:val="nil"/>
            </w:tcBorders>
          </w:tcPr>
          <w:p w14:paraId="25F05D03" w14:textId="77777777"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2017-23</w:t>
            </w:r>
          </w:p>
          <w:p w14:paraId="112CFC28" w14:textId="77777777"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$5,400,000</w:t>
            </w:r>
          </w:p>
          <w:p w14:paraId="05D249A0" w14:textId="262CE86C"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sz w:val="22"/>
                <w:szCs w:val="22"/>
              </w:rPr>
            </w:pPr>
          </w:p>
        </w:tc>
      </w:tr>
      <w:tr w:rsidR="007E01DA" w:rsidRPr="00264F59" w14:paraId="76CD003C" w14:textId="77777777" w:rsidTr="00963093">
        <w:trPr>
          <w:trHeight w:val="70"/>
        </w:trPr>
        <w:tc>
          <w:tcPr>
            <w:tcW w:w="7915" w:type="dxa"/>
            <w:tcBorders>
              <w:top w:val="nil"/>
              <w:left w:val="nil"/>
              <w:bottom w:val="nil"/>
              <w:right w:val="nil"/>
            </w:tcBorders>
          </w:tcPr>
          <w:p w14:paraId="31CED380" w14:textId="77777777" w:rsidR="007E01DA" w:rsidRPr="00264F59" w:rsidRDefault="007E01DA" w:rsidP="00D72C95">
            <w:pPr>
              <w:widowControl w:val="0"/>
              <w:autoSpaceDE w:val="0"/>
              <w:autoSpaceDN w:val="0"/>
              <w:adjustRightInd w:val="0"/>
              <w:contextualSpacing/>
              <w:rPr>
                <w:rFonts w:ascii="Times New Roman" w:hAnsi="Times New Roman" w:cs="Times New Roman"/>
                <w:b/>
                <w:sz w:val="22"/>
                <w:szCs w:val="22"/>
              </w:rPr>
            </w:pPr>
            <w:r w:rsidRPr="00264F59">
              <w:rPr>
                <w:rFonts w:ascii="Times New Roman" w:hAnsi="Times New Roman" w:cs="Times New Roman"/>
                <w:b/>
                <w:sz w:val="22"/>
                <w:szCs w:val="22"/>
              </w:rPr>
              <w:t>Long Term Ecological Research Network Communications Office</w:t>
            </w:r>
          </w:p>
          <w:p w14:paraId="66949111" w14:textId="77777777" w:rsidR="007E01DA" w:rsidRPr="00264F59" w:rsidRDefault="007E01DA" w:rsidP="00D72C95">
            <w:pPr>
              <w:widowControl w:val="0"/>
              <w:autoSpaceDE w:val="0"/>
              <w:autoSpaceDN w:val="0"/>
              <w:adjustRightInd w:val="0"/>
              <w:contextualSpacing/>
              <w:rPr>
                <w:rFonts w:ascii="Times New Roman" w:hAnsi="Times New Roman" w:cs="Times New Roman"/>
                <w:color w:val="222222"/>
                <w:sz w:val="22"/>
                <w:szCs w:val="22"/>
                <w:shd w:val="clear" w:color="auto" w:fill="FFFFFF"/>
              </w:rPr>
            </w:pPr>
            <w:r w:rsidRPr="00264F59">
              <w:rPr>
                <w:rFonts w:ascii="Times New Roman" w:hAnsi="Times New Roman" w:cs="Times New Roman"/>
                <w:sz w:val="22"/>
                <w:szCs w:val="22"/>
              </w:rPr>
              <w:t>LTER Synthesis Working Group (co-PI) – “</w:t>
            </w:r>
            <w:r w:rsidRPr="00264F59">
              <w:rPr>
                <w:rFonts w:ascii="Times New Roman" w:hAnsi="Times New Roman" w:cs="Times New Roman"/>
                <w:color w:val="222222"/>
                <w:sz w:val="22"/>
                <w:szCs w:val="22"/>
                <w:shd w:val="clear" w:color="auto" w:fill="FFFFFF"/>
              </w:rPr>
              <w:t>Integrating plant community and ecosystem responses to chronic global change drivers: Toward an explanation of patterns and improved global predictions”</w:t>
            </w:r>
          </w:p>
          <w:p w14:paraId="6C8E2286" w14:textId="77777777" w:rsidR="007E01DA" w:rsidRPr="00264F59" w:rsidRDefault="007E01DA" w:rsidP="00D72C95">
            <w:pPr>
              <w:widowControl w:val="0"/>
              <w:autoSpaceDE w:val="0"/>
              <w:autoSpaceDN w:val="0"/>
              <w:adjustRightInd w:val="0"/>
              <w:contextualSpacing/>
              <w:rPr>
                <w:rFonts w:ascii="Times New Roman" w:hAnsi="Times New Roman" w:cs="Times New Roman"/>
                <w:b/>
                <w:sz w:val="22"/>
                <w:szCs w:val="22"/>
              </w:rPr>
            </w:pPr>
          </w:p>
        </w:tc>
        <w:tc>
          <w:tcPr>
            <w:tcW w:w="1440" w:type="dxa"/>
            <w:tcBorders>
              <w:top w:val="nil"/>
              <w:left w:val="nil"/>
              <w:bottom w:val="nil"/>
              <w:right w:val="nil"/>
            </w:tcBorders>
          </w:tcPr>
          <w:p w14:paraId="23CF575B" w14:textId="77777777"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2016-18</w:t>
            </w:r>
          </w:p>
          <w:p w14:paraId="64570E74" w14:textId="77777777"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$78,000</w:t>
            </w:r>
          </w:p>
          <w:p w14:paraId="7AD27485" w14:textId="40D61A53"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p>
        </w:tc>
      </w:tr>
      <w:tr w:rsidR="007E01DA" w:rsidRPr="00264F59" w14:paraId="27D2587C" w14:textId="77777777" w:rsidTr="00963093">
        <w:trPr>
          <w:trHeight w:val="70"/>
        </w:trPr>
        <w:tc>
          <w:tcPr>
            <w:tcW w:w="7915" w:type="dxa"/>
            <w:tcBorders>
              <w:top w:val="nil"/>
              <w:left w:val="nil"/>
              <w:bottom w:val="nil"/>
              <w:right w:val="nil"/>
            </w:tcBorders>
          </w:tcPr>
          <w:p w14:paraId="318EE99F" w14:textId="77777777" w:rsidR="007E01DA" w:rsidRPr="00264F59" w:rsidRDefault="007E01DA" w:rsidP="00D72C95">
            <w:pPr>
              <w:widowControl w:val="0"/>
              <w:autoSpaceDE w:val="0"/>
              <w:autoSpaceDN w:val="0"/>
              <w:adjustRightInd w:val="0"/>
              <w:contextualSpacing/>
              <w:rPr>
                <w:rFonts w:ascii="Times New Roman" w:hAnsi="Times New Roman" w:cs="Times New Roman"/>
                <w:b/>
                <w:sz w:val="22"/>
                <w:szCs w:val="22"/>
              </w:rPr>
            </w:pPr>
          </w:p>
        </w:tc>
        <w:tc>
          <w:tcPr>
            <w:tcW w:w="1440" w:type="dxa"/>
            <w:tcBorders>
              <w:top w:val="nil"/>
              <w:left w:val="nil"/>
              <w:bottom w:val="nil"/>
              <w:right w:val="nil"/>
            </w:tcBorders>
          </w:tcPr>
          <w:p w14:paraId="52A53AEC" w14:textId="77777777" w:rsidR="007E01DA" w:rsidRPr="00264F59" w:rsidRDefault="007E01DA" w:rsidP="00D72C95">
            <w:pPr>
              <w:widowControl w:val="0"/>
              <w:tabs>
                <w:tab w:val="center" w:pos="879"/>
                <w:tab w:val="right" w:pos="1759"/>
              </w:tabs>
              <w:autoSpaceDE w:val="0"/>
              <w:autoSpaceDN w:val="0"/>
              <w:adjustRightInd w:val="0"/>
              <w:contextualSpacing/>
              <w:jc w:val="right"/>
              <w:rPr>
                <w:rFonts w:ascii="Times New Roman" w:hAnsi="Times New Roman" w:cs="Times New Roman"/>
                <w:b/>
                <w:sz w:val="22"/>
                <w:szCs w:val="22"/>
              </w:rPr>
            </w:pPr>
          </w:p>
        </w:tc>
      </w:tr>
      <w:tr w:rsidR="007E01DA" w:rsidRPr="00264F59" w14:paraId="7F3EDBD1" w14:textId="77777777" w:rsidTr="00963093">
        <w:trPr>
          <w:trHeight w:val="70"/>
        </w:trPr>
        <w:tc>
          <w:tcPr>
            <w:tcW w:w="7915" w:type="dxa"/>
            <w:tcBorders>
              <w:top w:val="nil"/>
              <w:left w:val="nil"/>
              <w:bottom w:val="nil"/>
              <w:right w:val="nil"/>
            </w:tcBorders>
          </w:tcPr>
          <w:p w14:paraId="4B996457" w14:textId="77777777" w:rsidR="007E01DA" w:rsidRPr="00264F59" w:rsidRDefault="007E01DA" w:rsidP="00D72C95">
            <w:pPr>
              <w:widowControl w:val="0"/>
              <w:autoSpaceDE w:val="0"/>
              <w:autoSpaceDN w:val="0"/>
              <w:adjustRightInd w:val="0"/>
              <w:contextualSpacing/>
              <w:rPr>
                <w:rFonts w:ascii="Times New Roman" w:hAnsi="Times New Roman" w:cs="Times New Roman"/>
                <w:b/>
                <w:sz w:val="22"/>
                <w:szCs w:val="22"/>
              </w:rPr>
            </w:pPr>
            <w:r w:rsidRPr="00264F59">
              <w:rPr>
                <w:rFonts w:ascii="Times New Roman" w:hAnsi="Times New Roman" w:cs="Times New Roman"/>
                <w:b/>
                <w:sz w:val="22"/>
                <w:szCs w:val="22"/>
              </w:rPr>
              <w:t>Department of Biology, Colorado State University</w:t>
            </w:r>
          </w:p>
        </w:tc>
        <w:tc>
          <w:tcPr>
            <w:tcW w:w="1440" w:type="dxa"/>
            <w:tcBorders>
              <w:top w:val="nil"/>
              <w:left w:val="nil"/>
              <w:bottom w:val="nil"/>
              <w:right w:val="nil"/>
            </w:tcBorders>
          </w:tcPr>
          <w:p w14:paraId="56AB2888" w14:textId="77777777" w:rsidR="007E01DA" w:rsidRPr="00264F59" w:rsidRDefault="007E01DA" w:rsidP="00D72C95">
            <w:pPr>
              <w:widowControl w:val="0"/>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2015</w:t>
            </w:r>
          </w:p>
        </w:tc>
      </w:tr>
      <w:tr w:rsidR="007E01DA" w:rsidRPr="00264F59" w14:paraId="75A9C614" w14:textId="77777777" w:rsidTr="00963093">
        <w:trPr>
          <w:trHeight w:val="70"/>
        </w:trPr>
        <w:tc>
          <w:tcPr>
            <w:tcW w:w="7915" w:type="dxa"/>
            <w:tcBorders>
              <w:top w:val="nil"/>
              <w:left w:val="nil"/>
              <w:bottom w:val="nil"/>
              <w:right w:val="nil"/>
            </w:tcBorders>
          </w:tcPr>
          <w:p w14:paraId="2983EF24"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Travel award</w:t>
            </w:r>
          </w:p>
        </w:tc>
        <w:tc>
          <w:tcPr>
            <w:tcW w:w="1440" w:type="dxa"/>
            <w:tcBorders>
              <w:top w:val="nil"/>
              <w:left w:val="nil"/>
              <w:bottom w:val="nil"/>
              <w:right w:val="nil"/>
            </w:tcBorders>
          </w:tcPr>
          <w:p w14:paraId="457A08A0" w14:textId="77777777" w:rsidR="007E01DA" w:rsidRPr="00264F59" w:rsidRDefault="007E01DA" w:rsidP="00D72C95">
            <w:pPr>
              <w:widowControl w:val="0"/>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$995</w:t>
            </w:r>
          </w:p>
        </w:tc>
      </w:tr>
      <w:tr w:rsidR="007E01DA" w:rsidRPr="00264F59" w14:paraId="7B2D0AAA" w14:textId="77777777" w:rsidTr="00963093">
        <w:trPr>
          <w:trHeight w:val="70"/>
        </w:trPr>
        <w:tc>
          <w:tcPr>
            <w:tcW w:w="7915" w:type="dxa"/>
            <w:tcBorders>
              <w:top w:val="nil"/>
              <w:left w:val="nil"/>
              <w:bottom w:val="nil"/>
              <w:right w:val="nil"/>
            </w:tcBorders>
          </w:tcPr>
          <w:p w14:paraId="0D20D2F2"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p>
        </w:tc>
        <w:tc>
          <w:tcPr>
            <w:tcW w:w="1440" w:type="dxa"/>
            <w:tcBorders>
              <w:top w:val="nil"/>
              <w:left w:val="nil"/>
              <w:bottom w:val="nil"/>
              <w:right w:val="nil"/>
            </w:tcBorders>
          </w:tcPr>
          <w:p w14:paraId="3F49541F" w14:textId="77777777" w:rsidR="007E01DA" w:rsidRPr="00264F59" w:rsidRDefault="007E01DA" w:rsidP="00D72C95">
            <w:pPr>
              <w:widowControl w:val="0"/>
              <w:autoSpaceDE w:val="0"/>
              <w:autoSpaceDN w:val="0"/>
              <w:adjustRightInd w:val="0"/>
              <w:contextualSpacing/>
              <w:jc w:val="right"/>
              <w:rPr>
                <w:rFonts w:ascii="Times New Roman" w:hAnsi="Times New Roman" w:cs="Times New Roman"/>
                <w:sz w:val="22"/>
                <w:szCs w:val="22"/>
              </w:rPr>
            </w:pPr>
          </w:p>
        </w:tc>
      </w:tr>
      <w:tr w:rsidR="007E01DA" w:rsidRPr="00264F59" w14:paraId="3D9FA1E7" w14:textId="77777777" w:rsidTr="00963093">
        <w:trPr>
          <w:trHeight w:val="70"/>
        </w:trPr>
        <w:tc>
          <w:tcPr>
            <w:tcW w:w="7915" w:type="dxa"/>
            <w:tcBorders>
              <w:top w:val="nil"/>
              <w:left w:val="nil"/>
              <w:bottom w:val="nil"/>
              <w:right w:val="nil"/>
            </w:tcBorders>
          </w:tcPr>
          <w:p w14:paraId="09FF210F"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Department of Biology, Colorado State University</w:t>
            </w:r>
          </w:p>
          <w:p w14:paraId="1BA3F553"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Travel award</w:t>
            </w:r>
          </w:p>
        </w:tc>
        <w:tc>
          <w:tcPr>
            <w:tcW w:w="1440" w:type="dxa"/>
            <w:tcBorders>
              <w:top w:val="nil"/>
              <w:left w:val="nil"/>
              <w:bottom w:val="nil"/>
              <w:right w:val="nil"/>
            </w:tcBorders>
          </w:tcPr>
          <w:p w14:paraId="7C071F74" w14:textId="77777777" w:rsidR="007E01DA" w:rsidRPr="00264F59" w:rsidRDefault="007E01DA" w:rsidP="00D72C95">
            <w:pPr>
              <w:widowControl w:val="0"/>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2014</w:t>
            </w:r>
          </w:p>
          <w:p w14:paraId="384EAF16" w14:textId="77777777" w:rsidR="007E01DA" w:rsidRPr="00264F59" w:rsidRDefault="007E01DA" w:rsidP="00D72C95">
            <w:pPr>
              <w:widowControl w:val="0"/>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$945</w:t>
            </w:r>
          </w:p>
        </w:tc>
      </w:tr>
      <w:tr w:rsidR="007E01DA" w:rsidRPr="00264F59" w14:paraId="350961B7" w14:textId="77777777" w:rsidTr="00963093">
        <w:trPr>
          <w:trHeight w:val="70"/>
        </w:trPr>
        <w:tc>
          <w:tcPr>
            <w:tcW w:w="7915" w:type="dxa"/>
            <w:tcBorders>
              <w:top w:val="nil"/>
              <w:left w:val="nil"/>
              <w:bottom w:val="nil"/>
              <w:right w:val="nil"/>
            </w:tcBorders>
          </w:tcPr>
          <w:p w14:paraId="3012FCA0"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p>
        </w:tc>
        <w:tc>
          <w:tcPr>
            <w:tcW w:w="1440" w:type="dxa"/>
            <w:tcBorders>
              <w:top w:val="nil"/>
              <w:left w:val="nil"/>
              <w:bottom w:val="nil"/>
              <w:right w:val="nil"/>
            </w:tcBorders>
          </w:tcPr>
          <w:p w14:paraId="63725A91"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p>
        </w:tc>
      </w:tr>
      <w:tr w:rsidR="007E01DA" w:rsidRPr="00264F59" w14:paraId="1A7475C9" w14:textId="77777777" w:rsidTr="00963093">
        <w:trPr>
          <w:trHeight w:val="70"/>
        </w:trPr>
        <w:tc>
          <w:tcPr>
            <w:tcW w:w="7915" w:type="dxa"/>
            <w:tcBorders>
              <w:top w:val="nil"/>
              <w:left w:val="nil"/>
              <w:bottom w:val="nil"/>
              <w:right w:val="nil"/>
            </w:tcBorders>
          </w:tcPr>
          <w:p w14:paraId="43F678AE" w14:textId="77777777" w:rsidR="007E01DA" w:rsidRPr="00264F59" w:rsidRDefault="007E01DA" w:rsidP="00D72C95">
            <w:pPr>
              <w:widowControl w:val="0"/>
              <w:autoSpaceDE w:val="0"/>
              <w:autoSpaceDN w:val="0"/>
              <w:adjustRightInd w:val="0"/>
              <w:contextualSpacing/>
              <w:rPr>
                <w:rFonts w:ascii="Times New Roman" w:hAnsi="Times New Roman" w:cs="Times New Roman"/>
                <w:b/>
                <w:sz w:val="22"/>
                <w:szCs w:val="22"/>
              </w:rPr>
            </w:pPr>
            <w:r w:rsidRPr="00264F59">
              <w:rPr>
                <w:rFonts w:ascii="Times New Roman" w:hAnsi="Times New Roman" w:cs="Times New Roman"/>
                <w:b/>
                <w:sz w:val="22"/>
                <w:szCs w:val="22"/>
              </w:rPr>
              <w:t>Graduate Degree Program in Ecology, Colorado State University</w:t>
            </w:r>
          </w:p>
        </w:tc>
        <w:tc>
          <w:tcPr>
            <w:tcW w:w="1440" w:type="dxa"/>
            <w:tcBorders>
              <w:top w:val="nil"/>
              <w:left w:val="nil"/>
              <w:bottom w:val="nil"/>
              <w:right w:val="nil"/>
            </w:tcBorders>
          </w:tcPr>
          <w:p w14:paraId="618084D3" w14:textId="77777777" w:rsidR="007E01DA" w:rsidRPr="00264F59" w:rsidRDefault="007E01DA" w:rsidP="00D72C95">
            <w:pPr>
              <w:widowControl w:val="0"/>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2013</w:t>
            </w:r>
          </w:p>
        </w:tc>
      </w:tr>
      <w:tr w:rsidR="007E01DA" w:rsidRPr="00264F59" w14:paraId="3C06A335" w14:textId="77777777" w:rsidTr="00963093">
        <w:trPr>
          <w:trHeight w:val="70"/>
        </w:trPr>
        <w:tc>
          <w:tcPr>
            <w:tcW w:w="7915" w:type="dxa"/>
            <w:tcBorders>
              <w:top w:val="nil"/>
              <w:left w:val="nil"/>
              <w:bottom w:val="nil"/>
              <w:right w:val="nil"/>
            </w:tcBorders>
          </w:tcPr>
          <w:p w14:paraId="00D75F6A"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Graduate student research grant (PI)</w:t>
            </w:r>
          </w:p>
        </w:tc>
        <w:tc>
          <w:tcPr>
            <w:tcW w:w="1440" w:type="dxa"/>
            <w:tcBorders>
              <w:top w:val="nil"/>
              <w:left w:val="nil"/>
              <w:bottom w:val="nil"/>
              <w:right w:val="nil"/>
            </w:tcBorders>
          </w:tcPr>
          <w:p w14:paraId="61740C3E" w14:textId="77777777" w:rsidR="007E01DA" w:rsidRPr="00264F59" w:rsidRDefault="007E01DA" w:rsidP="00D72C95">
            <w:pPr>
              <w:widowControl w:val="0"/>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$1,890</w:t>
            </w:r>
          </w:p>
        </w:tc>
      </w:tr>
      <w:tr w:rsidR="007E01DA" w:rsidRPr="00264F59" w14:paraId="24F05CFA" w14:textId="77777777" w:rsidTr="00963093">
        <w:trPr>
          <w:trHeight w:val="70"/>
        </w:trPr>
        <w:tc>
          <w:tcPr>
            <w:tcW w:w="7915" w:type="dxa"/>
            <w:tcBorders>
              <w:top w:val="nil"/>
              <w:left w:val="nil"/>
              <w:bottom w:val="single" w:sz="4" w:space="0" w:color="auto"/>
              <w:right w:val="nil"/>
            </w:tcBorders>
          </w:tcPr>
          <w:p w14:paraId="65AFF0C8"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“Grassland responses to altered precipitation patterns across the Great Plains: disentangling the direct effects of precipitation from the indirect effects of N availability.”</w:t>
            </w:r>
          </w:p>
        </w:tc>
        <w:tc>
          <w:tcPr>
            <w:tcW w:w="1440" w:type="dxa"/>
            <w:tcBorders>
              <w:top w:val="nil"/>
              <w:left w:val="nil"/>
              <w:bottom w:val="single" w:sz="4" w:space="0" w:color="auto"/>
              <w:right w:val="nil"/>
            </w:tcBorders>
          </w:tcPr>
          <w:p w14:paraId="29B52244" w14:textId="77777777" w:rsidR="007E01DA" w:rsidRPr="00264F59" w:rsidRDefault="007E01DA" w:rsidP="00D72C95">
            <w:pPr>
              <w:widowControl w:val="0"/>
              <w:autoSpaceDE w:val="0"/>
              <w:autoSpaceDN w:val="0"/>
              <w:adjustRightInd w:val="0"/>
              <w:contextualSpacing/>
              <w:rPr>
                <w:rFonts w:ascii="Times New Roman" w:hAnsi="Times New Roman" w:cs="Times New Roman"/>
                <w:sz w:val="22"/>
                <w:szCs w:val="22"/>
              </w:rPr>
            </w:pPr>
          </w:p>
        </w:tc>
      </w:tr>
    </w:tbl>
    <w:p w14:paraId="1CFB7DA0" w14:textId="77777777" w:rsidR="00BC0C83" w:rsidRPr="00264F59" w:rsidRDefault="00BC0C83" w:rsidP="00BC0C83">
      <w:pPr>
        <w:autoSpaceDE w:val="0"/>
        <w:autoSpaceDN w:val="0"/>
        <w:adjustRightInd w:val="0"/>
        <w:spacing w:after="0" w:line="240" w:lineRule="auto"/>
        <w:rPr>
          <w:rFonts w:ascii="Times New Roman" w:hAnsi="Times New Roman" w:cs="Times New Roman"/>
          <w:b/>
          <w:color w:val="000000"/>
        </w:rPr>
      </w:pPr>
    </w:p>
    <w:p w14:paraId="770F1B51" w14:textId="77777777" w:rsidR="00BC0C83" w:rsidRPr="00264F59" w:rsidRDefault="00BC0C83" w:rsidP="00BC0C83">
      <w:pPr>
        <w:autoSpaceDE w:val="0"/>
        <w:autoSpaceDN w:val="0"/>
        <w:adjustRightInd w:val="0"/>
        <w:spacing w:after="0" w:line="240" w:lineRule="auto"/>
        <w:rPr>
          <w:rFonts w:ascii="Times New Roman" w:hAnsi="Times New Roman" w:cs="Times New Roman"/>
          <w:b/>
          <w:color w:val="000000"/>
        </w:rP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
        <w:gridCol w:w="671"/>
        <w:gridCol w:w="5885"/>
        <w:gridCol w:w="79"/>
        <w:gridCol w:w="2715"/>
      </w:tblGrid>
      <w:tr w:rsidR="00264F59" w:rsidRPr="00264F59" w14:paraId="760FC0E1" w14:textId="77777777" w:rsidTr="00264F59">
        <w:tc>
          <w:tcPr>
            <w:tcW w:w="9375" w:type="dxa"/>
            <w:gridSpan w:val="5"/>
            <w:tcBorders>
              <w:bottom w:val="single" w:sz="4" w:space="0" w:color="auto"/>
            </w:tcBorders>
          </w:tcPr>
          <w:p w14:paraId="05D92291" w14:textId="77777777" w:rsidR="00264F59" w:rsidRPr="00264F59" w:rsidRDefault="00264F59" w:rsidP="000801CF">
            <w:pPr>
              <w:contextualSpacing/>
              <w:rPr>
                <w:rFonts w:ascii="Times New Roman" w:hAnsi="Times New Roman" w:cs="Times New Roman"/>
                <w:color w:val="000000"/>
                <w:sz w:val="22"/>
                <w:szCs w:val="22"/>
              </w:rPr>
            </w:pPr>
            <w:r w:rsidRPr="00264F59">
              <w:rPr>
                <w:rFonts w:ascii="Times New Roman" w:hAnsi="Times New Roman" w:cs="Times New Roman"/>
                <w:sz w:val="22"/>
                <w:szCs w:val="22"/>
              </w:rPr>
              <w:t>REFEREED PUBLICATIONS</w:t>
            </w:r>
          </w:p>
        </w:tc>
      </w:tr>
      <w:tr w:rsidR="005E3129" w:rsidRPr="00264F59" w14:paraId="755DCC7D" w14:textId="77777777" w:rsidTr="00264F59">
        <w:tc>
          <w:tcPr>
            <w:tcW w:w="696" w:type="dxa"/>
            <w:gridSpan w:val="2"/>
            <w:tcBorders>
              <w:top w:val="single" w:sz="4" w:space="0" w:color="auto"/>
            </w:tcBorders>
          </w:tcPr>
          <w:p w14:paraId="5B65F5EB" w14:textId="77777777" w:rsidR="005E3129" w:rsidRPr="00264F59" w:rsidRDefault="005E3129" w:rsidP="000801CF">
            <w:pPr>
              <w:contextualSpacing/>
              <w:rPr>
                <w:rFonts w:ascii="Times New Roman" w:hAnsi="Times New Roman" w:cs="Times New Roman"/>
                <w:sz w:val="22"/>
                <w:szCs w:val="22"/>
              </w:rPr>
            </w:pPr>
          </w:p>
        </w:tc>
        <w:tc>
          <w:tcPr>
            <w:tcW w:w="8679" w:type="dxa"/>
            <w:gridSpan w:val="3"/>
            <w:tcBorders>
              <w:top w:val="single" w:sz="4" w:space="0" w:color="auto"/>
              <w:bottom w:val="single" w:sz="4" w:space="0" w:color="auto"/>
            </w:tcBorders>
          </w:tcPr>
          <w:p w14:paraId="719828B0" w14:textId="37F4F753" w:rsidR="005E3129" w:rsidRPr="00264F59" w:rsidRDefault="005E3129" w:rsidP="005D1810">
            <w:pPr>
              <w:contextualSpacing/>
              <w:rPr>
                <w:rFonts w:ascii="Times New Roman" w:hAnsi="Times New Roman" w:cs="Times New Roman"/>
                <w:sz w:val="22"/>
                <w:szCs w:val="22"/>
              </w:rPr>
            </w:pPr>
            <w:r w:rsidRPr="00264F59">
              <w:rPr>
                <w:rFonts w:ascii="Times New Roman" w:hAnsi="Times New Roman" w:cs="Times New Roman"/>
                <w:sz w:val="22"/>
                <w:szCs w:val="22"/>
              </w:rPr>
              <w:t>20</w:t>
            </w:r>
            <w:r w:rsidR="005D1810" w:rsidRPr="00264F59">
              <w:rPr>
                <w:rFonts w:ascii="Times New Roman" w:hAnsi="Times New Roman" w:cs="Times New Roman"/>
                <w:sz w:val="22"/>
                <w:szCs w:val="22"/>
              </w:rPr>
              <w:t>20</w:t>
            </w:r>
          </w:p>
        </w:tc>
      </w:tr>
      <w:tr w:rsidR="00DE0A9C" w:rsidRPr="00264F59" w14:paraId="5A59133C" w14:textId="77777777" w:rsidTr="005D1810">
        <w:tc>
          <w:tcPr>
            <w:tcW w:w="696" w:type="dxa"/>
            <w:gridSpan w:val="2"/>
          </w:tcPr>
          <w:p w14:paraId="32D6C493" w14:textId="047B9768" w:rsidR="00DE0A9C" w:rsidRPr="00264F59" w:rsidRDefault="00DE0A9C" w:rsidP="000801CF">
            <w:pPr>
              <w:contextualSpacing/>
              <w:rPr>
                <w:rFonts w:ascii="Times New Roman" w:hAnsi="Times New Roman" w:cs="Times New Roman"/>
                <w:sz w:val="22"/>
                <w:szCs w:val="22"/>
              </w:rPr>
            </w:pPr>
            <w:r w:rsidRPr="00264F59">
              <w:rPr>
                <w:rFonts w:ascii="Times New Roman" w:hAnsi="Times New Roman" w:cs="Times New Roman"/>
                <w:sz w:val="22"/>
                <w:szCs w:val="22"/>
              </w:rPr>
              <w:t>[28]</w:t>
            </w:r>
          </w:p>
        </w:tc>
        <w:tc>
          <w:tcPr>
            <w:tcW w:w="8679" w:type="dxa"/>
            <w:gridSpan w:val="3"/>
            <w:tcBorders>
              <w:bottom w:val="single" w:sz="4" w:space="0" w:color="auto"/>
            </w:tcBorders>
          </w:tcPr>
          <w:p w14:paraId="06E69AFE" w14:textId="2BFE7492" w:rsidR="00DE0A9C" w:rsidRPr="00264F59" w:rsidRDefault="00DE0A9C" w:rsidP="00DE0A9C">
            <w:pPr>
              <w:contextualSpacing/>
              <w:rPr>
                <w:rFonts w:ascii="Times New Roman" w:hAnsi="Times New Roman" w:cs="Times New Roman"/>
                <w:sz w:val="22"/>
                <w:szCs w:val="22"/>
              </w:rPr>
            </w:pPr>
            <w:r w:rsidRPr="00264F59">
              <w:rPr>
                <w:rFonts w:ascii="Times New Roman" w:hAnsi="Times New Roman" w:cs="Times New Roman"/>
                <w:b/>
                <w:sz w:val="22"/>
                <w:szCs w:val="22"/>
              </w:rPr>
              <w:t>Wilcox, K.R.</w:t>
            </w:r>
            <w:r w:rsidRPr="00264F59">
              <w:rPr>
                <w:rFonts w:ascii="Times New Roman" w:hAnsi="Times New Roman" w:cs="Times New Roman"/>
                <w:sz w:val="22"/>
                <w:szCs w:val="22"/>
              </w:rPr>
              <w:t xml:space="preserve">, Koerner, S.E., Hoover, D.L., </w:t>
            </w:r>
            <w:proofErr w:type="spellStart"/>
            <w:r w:rsidRPr="00264F59">
              <w:rPr>
                <w:rFonts w:ascii="Times New Roman" w:hAnsi="Times New Roman" w:cs="Times New Roman"/>
                <w:sz w:val="22"/>
                <w:szCs w:val="22"/>
              </w:rPr>
              <w:t>Borkenhagen</w:t>
            </w:r>
            <w:proofErr w:type="spellEnd"/>
            <w:r w:rsidRPr="00264F59">
              <w:rPr>
                <w:rFonts w:ascii="Times New Roman" w:hAnsi="Times New Roman" w:cs="Times New Roman"/>
                <w:sz w:val="22"/>
                <w:szCs w:val="22"/>
              </w:rPr>
              <w:t xml:space="preserve">, A.K., </w:t>
            </w:r>
            <w:proofErr w:type="spellStart"/>
            <w:r w:rsidRPr="00264F59">
              <w:rPr>
                <w:rFonts w:ascii="Times New Roman" w:hAnsi="Times New Roman" w:cs="Times New Roman"/>
                <w:sz w:val="22"/>
                <w:szCs w:val="22"/>
              </w:rPr>
              <w:t>Burkepile</w:t>
            </w:r>
            <w:proofErr w:type="spellEnd"/>
            <w:r w:rsidRPr="00264F59">
              <w:rPr>
                <w:rFonts w:ascii="Times New Roman" w:hAnsi="Times New Roman" w:cs="Times New Roman"/>
                <w:sz w:val="22"/>
                <w:szCs w:val="22"/>
              </w:rPr>
              <w:t xml:space="preserve">, D.E., Collins, S.L., Hoffman, A., Kirkman, K.P., Knapp, A.K., Strydom, T., Thompson, D.I., Smith, M.D. </w:t>
            </w:r>
            <w:r w:rsidRPr="00264F59">
              <w:rPr>
                <w:rFonts w:ascii="Times New Roman" w:hAnsi="Times New Roman" w:cs="Times New Roman"/>
                <w:i/>
                <w:sz w:val="22"/>
                <w:szCs w:val="22"/>
              </w:rPr>
              <w:t>In press</w:t>
            </w:r>
            <w:r w:rsidRPr="00264F59">
              <w:rPr>
                <w:rFonts w:ascii="Times New Roman" w:hAnsi="Times New Roman" w:cs="Times New Roman"/>
                <w:sz w:val="22"/>
                <w:szCs w:val="22"/>
              </w:rPr>
              <w:t xml:space="preserve">. Rapid recovery of ecosystem function following extreme drought in a South African savanna-grassland. </w:t>
            </w:r>
            <w:r w:rsidRPr="00264F59">
              <w:rPr>
                <w:rFonts w:ascii="Times New Roman" w:hAnsi="Times New Roman" w:cs="Times New Roman"/>
                <w:i/>
                <w:sz w:val="22"/>
                <w:szCs w:val="22"/>
                <w:u w:val="single"/>
              </w:rPr>
              <w:t>Ecology</w:t>
            </w:r>
            <w:r w:rsidRPr="00264F59">
              <w:rPr>
                <w:rFonts w:ascii="Times New Roman" w:hAnsi="Times New Roman" w:cs="Times New Roman"/>
                <w:sz w:val="22"/>
                <w:szCs w:val="22"/>
              </w:rPr>
              <w:t>.</w:t>
            </w:r>
            <w:r w:rsidR="00264F59">
              <w:rPr>
                <w:rFonts w:ascii="Times New Roman" w:hAnsi="Times New Roman" w:cs="Times New Roman"/>
                <w:sz w:val="22"/>
                <w:szCs w:val="22"/>
              </w:rPr>
              <w:t xml:space="preserve"> DOI: </w:t>
            </w:r>
            <w:r w:rsidR="00264F59" w:rsidRPr="00264F59">
              <w:rPr>
                <w:rFonts w:ascii="Times New Roman" w:hAnsi="Times New Roman" w:cs="Times New Roman"/>
                <w:sz w:val="22"/>
                <w:szCs w:val="22"/>
              </w:rPr>
              <w:t>10.1002/ecy.2983</w:t>
            </w:r>
          </w:p>
          <w:p w14:paraId="74401B02" w14:textId="5B0FC432" w:rsidR="00DE0A9C" w:rsidRPr="00264F59" w:rsidRDefault="00DE0A9C" w:rsidP="00DE0A9C">
            <w:pPr>
              <w:contextualSpacing/>
              <w:rPr>
                <w:rFonts w:ascii="Times New Roman" w:hAnsi="Times New Roman" w:cs="Times New Roman"/>
                <w:sz w:val="22"/>
                <w:szCs w:val="22"/>
              </w:rPr>
            </w:pPr>
          </w:p>
        </w:tc>
      </w:tr>
      <w:tr w:rsidR="005D1810" w:rsidRPr="00264F59" w14:paraId="2D4C1E68" w14:textId="77777777" w:rsidTr="005D1810">
        <w:tc>
          <w:tcPr>
            <w:tcW w:w="696" w:type="dxa"/>
            <w:gridSpan w:val="2"/>
          </w:tcPr>
          <w:p w14:paraId="091A76CE" w14:textId="2BD805AE" w:rsidR="005D1810" w:rsidRPr="00264F59" w:rsidRDefault="005D1810" w:rsidP="000801CF">
            <w:pPr>
              <w:contextualSpacing/>
              <w:rPr>
                <w:rFonts w:ascii="Times New Roman" w:hAnsi="Times New Roman" w:cs="Times New Roman"/>
                <w:sz w:val="22"/>
                <w:szCs w:val="22"/>
              </w:rPr>
            </w:pPr>
          </w:p>
        </w:tc>
        <w:tc>
          <w:tcPr>
            <w:tcW w:w="8679" w:type="dxa"/>
            <w:gridSpan w:val="3"/>
            <w:tcBorders>
              <w:top w:val="single" w:sz="4" w:space="0" w:color="auto"/>
              <w:bottom w:val="single" w:sz="4" w:space="0" w:color="auto"/>
            </w:tcBorders>
          </w:tcPr>
          <w:p w14:paraId="574C830B" w14:textId="15365A98" w:rsidR="005D1810" w:rsidRPr="00264F59" w:rsidRDefault="005D1810" w:rsidP="00DE0A9C">
            <w:pPr>
              <w:contextualSpacing/>
              <w:rPr>
                <w:rFonts w:ascii="Times New Roman" w:hAnsi="Times New Roman" w:cs="Times New Roman"/>
                <w:sz w:val="22"/>
                <w:szCs w:val="22"/>
              </w:rPr>
            </w:pPr>
            <w:r w:rsidRPr="00264F59">
              <w:rPr>
                <w:rFonts w:ascii="Times New Roman" w:hAnsi="Times New Roman" w:cs="Times New Roman"/>
                <w:sz w:val="22"/>
                <w:szCs w:val="22"/>
              </w:rPr>
              <w:t>2019</w:t>
            </w:r>
          </w:p>
        </w:tc>
      </w:tr>
      <w:tr w:rsidR="0031469A" w:rsidRPr="00264F59" w14:paraId="03209A3C" w14:textId="77777777" w:rsidTr="005D1810">
        <w:tc>
          <w:tcPr>
            <w:tcW w:w="696" w:type="dxa"/>
            <w:gridSpan w:val="2"/>
          </w:tcPr>
          <w:p w14:paraId="552A911F" w14:textId="7051E0EE" w:rsidR="0031469A" w:rsidRPr="00264F59" w:rsidRDefault="0031469A" w:rsidP="000801CF">
            <w:pPr>
              <w:contextualSpacing/>
              <w:rPr>
                <w:rFonts w:ascii="Times New Roman" w:hAnsi="Times New Roman" w:cs="Times New Roman"/>
                <w:sz w:val="22"/>
                <w:szCs w:val="22"/>
              </w:rPr>
            </w:pPr>
            <w:r w:rsidRPr="00264F59">
              <w:rPr>
                <w:rFonts w:ascii="Times New Roman" w:hAnsi="Times New Roman" w:cs="Times New Roman"/>
                <w:sz w:val="22"/>
                <w:szCs w:val="22"/>
              </w:rPr>
              <w:t>[27]</w:t>
            </w:r>
          </w:p>
        </w:tc>
        <w:tc>
          <w:tcPr>
            <w:tcW w:w="8679" w:type="dxa"/>
            <w:gridSpan w:val="3"/>
            <w:tcBorders>
              <w:top w:val="single" w:sz="4" w:space="0" w:color="auto"/>
            </w:tcBorders>
          </w:tcPr>
          <w:p w14:paraId="0BF44CB5" w14:textId="77777777" w:rsidR="0031469A" w:rsidRPr="00264F59" w:rsidRDefault="0031469A" w:rsidP="000801CF">
            <w:pPr>
              <w:contextualSpacing/>
              <w:rPr>
                <w:rFonts w:ascii="Times New Roman" w:hAnsi="Times New Roman" w:cs="Times New Roman"/>
                <w:sz w:val="22"/>
                <w:szCs w:val="22"/>
              </w:rPr>
            </w:pPr>
            <w:r w:rsidRPr="00264F59">
              <w:rPr>
                <w:rFonts w:ascii="Times New Roman" w:hAnsi="Times New Roman" w:cs="Times New Roman"/>
                <w:sz w:val="22"/>
                <w:szCs w:val="22"/>
              </w:rPr>
              <w:t xml:space="preserve">Smith, M.D., Koerner, S.E., Knapp, A.K, Avolio, M.L., Chaves, F., Denton, E., Dietrich, J., Gibson, D., Gray, J., Hoffman, A., Hoover, D., Komatsu, K.J., </w:t>
            </w:r>
            <w:proofErr w:type="spellStart"/>
            <w:r w:rsidRPr="00264F59">
              <w:rPr>
                <w:rFonts w:ascii="Times New Roman" w:hAnsi="Times New Roman" w:cs="Times New Roman"/>
                <w:sz w:val="22"/>
                <w:szCs w:val="22"/>
              </w:rPr>
              <w:t>Silletti</w:t>
            </w:r>
            <w:proofErr w:type="spellEnd"/>
            <w:r w:rsidRPr="00264F59">
              <w:rPr>
                <w:rFonts w:ascii="Times New Roman" w:hAnsi="Times New Roman" w:cs="Times New Roman"/>
                <w:sz w:val="22"/>
                <w:szCs w:val="22"/>
              </w:rPr>
              <w:t xml:space="preserve">, A., </w:t>
            </w:r>
            <w:r w:rsidRPr="00264F59">
              <w:rPr>
                <w:rFonts w:ascii="Times New Roman" w:hAnsi="Times New Roman" w:cs="Times New Roman"/>
                <w:b/>
                <w:sz w:val="22"/>
                <w:szCs w:val="22"/>
              </w:rPr>
              <w:t>Wilcox, K.R.</w:t>
            </w:r>
            <w:r w:rsidRPr="00264F59">
              <w:rPr>
                <w:rFonts w:ascii="Times New Roman" w:hAnsi="Times New Roman" w:cs="Times New Roman"/>
                <w:sz w:val="22"/>
                <w:szCs w:val="22"/>
              </w:rPr>
              <w:t xml:space="preserve">, Yu, Q., Blair, J.M. 2019. Mass ratio effects underlie ecosystem responses to environmental change. </w:t>
            </w:r>
            <w:r w:rsidRPr="00264F59">
              <w:rPr>
                <w:rFonts w:ascii="Times New Roman" w:hAnsi="Times New Roman" w:cs="Times New Roman"/>
                <w:i/>
                <w:sz w:val="22"/>
                <w:szCs w:val="22"/>
                <w:u w:val="single"/>
              </w:rPr>
              <w:t>Journal of Ecology</w:t>
            </w:r>
            <w:r w:rsidRPr="00264F59">
              <w:rPr>
                <w:rFonts w:ascii="Times New Roman" w:hAnsi="Times New Roman" w:cs="Times New Roman"/>
                <w:sz w:val="22"/>
                <w:szCs w:val="22"/>
              </w:rPr>
              <w:t>. DOI: 10.1111/1365-2745.13330.</w:t>
            </w:r>
          </w:p>
          <w:p w14:paraId="5D0E27FA" w14:textId="0EDB3E5E" w:rsidR="0031469A" w:rsidRPr="00264F59" w:rsidRDefault="0031469A" w:rsidP="000801CF">
            <w:pPr>
              <w:contextualSpacing/>
              <w:rPr>
                <w:rFonts w:ascii="Times New Roman" w:hAnsi="Times New Roman" w:cs="Times New Roman"/>
                <w:sz w:val="22"/>
                <w:szCs w:val="22"/>
              </w:rPr>
            </w:pPr>
          </w:p>
        </w:tc>
      </w:tr>
      <w:tr w:rsidR="00296F27" w:rsidRPr="00264F59" w14:paraId="2DE07A21" w14:textId="77777777" w:rsidTr="00DC5662">
        <w:tc>
          <w:tcPr>
            <w:tcW w:w="696" w:type="dxa"/>
            <w:gridSpan w:val="2"/>
          </w:tcPr>
          <w:p w14:paraId="2E83C0C0" w14:textId="318B6147" w:rsidR="00296F27" w:rsidRPr="00264F59" w:rsidRDefault="00296F27" w:rsidP="000801CF">
            <w:pPr>
              <w:contextualSpacing/>
              <w:rPr>
                <w:rFonts w:ascii="Times New Roman" w:hAnsi="Times New Roman" w:cs="Times New Roman"/>
                <w:sz w:val="22"/>
                <w:szCs w:val="22"/>
              </w:rPr>
            </w:pPr>
            <w:r w:rsidRPr="00264F59">
              <w:rPr>
                <w:rFonts w:ascii="Times New Roman" w:hAnsi="Times New Roman" w:cs="Times New Roman"/>
                <w:sz w:val="22"/>
                <w:szCs w:val="22"/>
              </w:rPr>
              <w:t>[26]</w:t>
            </w:r>
          </w:p>
        </w:tc>
        <w:tc>
          <w:tcPr>
            <w:tcW w:w="8679" w:type="dxa"/>
            <w:gridSpan w:val="3"/>
          </w:tcPr>
          <w:p w14:paraId="5F208E53" w14:textId="677221D1" w:rsidR="00296F27" w:rsidRPr="00264F59" w:rsidRDefault="00296F27" w:rsidP="000801CF">
            <w:pPr>
              <w:contextualSpacing/>
              <w:rPr>
                <w:rFonts w:ascii="Times New Roman" w:hAnsi="Times New Roman" w:cs="Times New Roman"/>
                <w:sz w:val="22"/>
                <w:szCs w:val="22"/>
              </w:rPr>
            </w:pPr>
            <w:r w:rsidRPr="00264F59">
              <w:rPr>
                <w:rFonts w:ascii="Times New Roman" w:hAnsi="Times New Roman" w:cs="Times New Roman"/>
                <w:sz w:val="22"/>
                <w:szCs w:val="22"/>
              </w:rPr>
              <w:t xml:space="preserve">Avolio M., Carroll I., Collins S., Houseman G., Hallett L., Isbell F., Koerner S., Komatsu K., Smith M., </w:t>
            </w:r>
            <w:r w:rsidRPr="00264F59">
              <w:rPr>
                <w:rFonts w:ascii="Times New Roman" w:hAnsi="Times New Roman" w:cs="Times New Roman"/>
                <w:b/>
                <w:sz w:val="22"/>
                <w:szCs w:val="22"/>
              </w:rPr>
              <w:t>Wilcox K</w:t>
            </w:r>
            <w:r w:rsidRPr="00264F59">
              <w:rPr>
                <w:rFonts w:ascii="Times New Roman" w:hAnsi="Times New Roman" w:cs="Times New Roman"/>
                <w:sz w:val="22"/>
                <w:szCs w:val="22"/>
              </w:rPr>
              <w:t>.</w:t>
            </w:r>
            <w:r w:rsidR="00074C55" w:rsidRPr="00264F59">
              <w:rPr>
                <w:rFonts w:ascii="Times New Roman" w:hAnsi="Times New Roman" w:cs="Times New Roman"/>
                <w:i/>
                <w:sz w:val="22"/>
                <w:szCs w:val="22"/>
              </w:rPr>
              <w:t xml:space="preserve"> </w:t>
            </w:r>
            <w:r w:rsidR="00074C55" w:rsidRPr="00264F59">
              <w:rPr>
                <w:rFonts w:ascii="Times New Roman" w:hAnsi="Times New Roman" w:cs="Times New Roman"/>
                <w:sz w:val="22"/>
                <w:szCs w:val="22"/>
              </w:rPr>
              <w:t>2019</w:t>
            </w:r>
            <w:r w:rsidRPr="00264F59">
              <w:rPr>
                <w:rFonts w:ascii="Times New Roman" w:hAnsi="Times New Roman" w:cs="Times New Roman"/>
                <w:sz w:val="22"/>
                <w:szCs w:val="22"/>
              </w:rPr>
              <w:t xml:space="preserve">. A comprehensive approach to analyzing community dynamics using rank abundance curves. </w:t>
            </w:r>
            <w:r w:rsidRPr="00264F59">
              <w:rPr>
                <w:rFonts w:ascii="Times New Roman" w:hAnsi="Times New Roman" w:cs="Times New Roman"/>
                <w:i/>
                <w:sz w:val="22"/>
                <w:szCs w:val="22"/>
                <w:u w:val="single"/>
              </w:rPr>
              <w:t>Ecosphere</w:t>
            </w:r>
            <w:r w:rsidRPr="00264F59">
              <w:rPr>
                <w:rFonts w:ascii="Times New Roman" w:hAnsi="Times New Roman" w:cs="Times New Roman"/>
                <w:sz w:val="22"/>
                <w:szCs w:val="22"/>
              </w:rPr>
              <w:t xml:space="preserve">. </w:t>
            </w:r>
            <w:proofErr w:type="spellStart"/>
            <w:r w:rsidR="008B1AEC" w:rsidRPr="00264F59">
              <w:rPr>
                <w:rFonts w:ascii="Times New Roman" w:hAnsi="Times New Roman" w:cs="Times New Roman"/>
                <w:sz w:val="22"/>
                <w:szCs w:val="22"/>
              </w:rPr>
              <w:t>doi</w:t>
            </w:r>
            <w:proofErr w:type="spellEnd"/>
            <w:r w:rsidR="008B1AEC" w:rsidRPr="00264F59">
              <w:rPr>
                <w:rFonts w:ascii="Times New Roman" w:hAnsi="Times New Roman" w:cs="Times New Roman"/>
                <w:sz w:val="22"/>
                <w:szCs w:val="22"/>
              </w:rPr>
              <w:t>:</w:t>
            </w:r>
            <w:r w:rsidR="008B1AEC" w:rsidRPr="00264F59">
              <w:rPr>
                <w:sz w:val="22"/>
                <w:szCs w:val="22"/>
              </w:rPr>
              <w:t xml:space="preserve"> </w:t>
            </w:r>
            <w:r w:rsidR="008B1AEC" w:rsidRPr="00264F59">
              <w:rPr>
                <w:rFonts w:ascii="Times New Roman" w:hAnsi="Times New Roman" w:cs="Times New Roman"/>
                <w:sz w:val="22"/>
                <w:szCs w:val="22"/>
              </w:rPr>
              <w:t>10.1002/ecs2.2881</w:t>
            </w:r>
            <w:r w:rsidRPr="00264F59">
              <w:rPr>
                <w:rFonts w:ascii="Times New Roman" w:hAnsi="Times New Roman" w:cs="Times New Roman"/>
                <w:sz w:val="22"/>
                <w:szCs w:val="22"/>
              </w:rPr>
              <w:t xml:space="preserve"> </w:t>
            </w:r>
          </w:p>
          <w:p w14:paraId="0F864A63" w14:textId="62151DAE" w:rsidR="00296F27" w:rsidRPr="00264F59" w:rsidRDefault="00296F27" w:rsidP="000801CF">
            <w:pPr>
              <w:contextualSpacing/>
              <w:rPr>
                <w:rFonts w:ascii="Times New Roman" w:hAnsi="Times New Roman" w:cs="Times New Roman"/>
                <w:sz w:val="22"/>
                <w:szCs w:val="22"/>
              </w:rPr>
            </w:pPr>
          </w:p>
        </w:tc>
      </w:tr>
      <w:tr w:rsidR="005E3129" w:rsidRPr="00264F59" w14:paraId="1592E671" w14:textId="77777777" w:rsidTr="00017877">
        <w:tc>
          <w:tcPr>
            <w:tcW w:w="696" w:type="dxa"/>
            <w:gridSpan w:val="2"/>
          </w:tcPr>
          <w:p w14:paraId="13D304AF" w14:textId="49FF6157" w:rsidR="005E3129" w:rsidRPr="00264F59" w:rsidRDefault="005E3129" w:rsidP="000801CF">
            <w:pPr>
              <w:contextualSpacing/>
              <w:rPr>
                <w:rFonts w:ascii="Times New Roman" w:hAnsi="Times New Roman" w:cs="Times New Roman"/>
                <w:sz w:val="22"/>
                <w:szCs w:val="22"/>
              </w:rPr>
            </w:pPr>
            <w:r w:rsidRPr="00264F59">
              <w:rPr>
                <w:rFonts w:ascii="Times New Roman" w:hAnsi="Times New Roman" w:cs="Times New Roman"/>
                <w:sz w:val="22"/>
                <w:szCs w:val="22"/>
              </w:rPr>
              <w:t>[25]</w:t>
            </w:r>
          </w:p>
        </w:tc>
        <w:tc>
          <w:tcPr>
            <w:tcW w:w="8679" w:type="dxa"/>
            <w:gridSpan w:val="3"/>
          </w:tcPr>
          <w:p w14:paraId="13F61CD2" w14:textId="25E951DB" w:rsidR="005E3129" w:rsidRPr="00264F59" w:rsidRDefault="005E3129" w:rsidP="000801CF">
            <w:pPr>
              <w:contextualSpacing/>
              <w:rPr>
                <w:rFonts w:ascii="Times New Roman" w:hAnsi="Times New Roman" w:cs="Times New Roman"/>
                <w:sz w:val="22"/>
                <w:szCs w:val="22"/>
              </w:rPr>
            </w:pPr>
            <w:r w:rsidRPr="00264F59">
              <w:rPr>
                <w:rFonts w:ascii="Times New Roman" w:hAnsi="Times New Roman" w:cs="Times New Roman"/>
                <w:sz w:val="22"/>
                <w:szCs w:val="22"/>
              </w:rPr>
              <w:t xml:space="preserve">Komatsu K., Avolio M., Lemoine N., Isbell F., </w:t>
            </w:r>
            <w:proofErr w:type="spellStart"/>
            <w:r w:rsidRPr="00264F59">
              <w:rPr>
                <w:rFonts w:ascii="Times New Roman" w:hAnsi="Times New Roman" w:cs="Times New Roman"/>
                <w:sz w:val="22"/>
                <w:szCs w:val="22"/>
              </w:rPr>
              <w:t>Grman</w:t>
            </w:r>
            <w:proofErr w:type="spellEnd"/>
            <w:r w:rsidRPr="00264F59">
              <w:rPr>
                <w:rFonts w:ascii="Times New Roman" w:hAnsi="Times New Roman" w:cs="Times New Roman"/>
                <w:sz w:val="22"/>
                <w:szCs w:val="22"/>
              </w:rPr>
              <w:t xml:space="preserve"> E., Houseman G., Koerner S., Johnson D., </w:t>
            </w:r>
            <w:r w:rsidRPr="00264F59">
              <w:rPr>
                <w:rFonts w:ascii="Times New Roman" w:hAnsi="Times New Roman" w:cs="Times New Roman"/>
                <w:b/>
                <w:sz w:val="22"/>
                <w:szCs w:val="22"/>
              </w:rPr>
              <w:t>Wilcox K.</w:t>
            </w:r>
            <w:r w:rsidRPr="00264F59">
              <w:rPr>
                <w:rFonts w:ascii="Times New Roman" w:hAnsi="Times New Roman" w:cs="Times New Roman"/>
                <w:sz w:val="22"/>
                <w:szCs w:val="22"/>
              </w:rPr>
              <w:t xml:space="preserve">, et al. </w:t>
            </w:r>
            <w:r w:rsidR="00F07441" w:rsidRPr="00264F59">
              <w:rPr>
                <w:rFonts w:ascii="Times New Roman" w:hAnsi="Times New Roman" w:cs="Times New Roman"/>
                <w:sz w:val="22"/>
                <w:szCs w:val="22"/>
              </w:rPr>
              <w:t>2019</w:t>
            </w:r>
            <w:r w:rsidRPr="00264F59">
              <w:rPr>
                <w:rFonts w:ascii="Times New Roman" w:hAnsi="Times New Roman" w:cs="Times New Roman"/>
                <w:i/>
                <w:sz w:val="22"/>
                <w:szCs w:val="22"/>
              </w:rPr>
              <w:t>.</w:t>
            </w:r>
            <w:r w:rsidRPr="00264F59">
              <w:rPr>
                <w:rFonts w:ascii="Times New Roman" w:hAnsi="Times New Roman" w:cs="Times New Roman"/>
                <w:sz w:val="22"/>
                <w:szCs w:val="22"/>
              </w:rPr>
              <w:t xml:space="preserve"> Global change effects on plant communities are magnified by time and number of global change factors imposed. </w:t>
            </w:r>
            <w:r w:rsidRPr="00264F59">
              <w:rPr>
                <w:rFonts w:ascii="Times New Roman" w:hAnsi="Times New Roman" w:cs="Times New Roman"/>
                <w:i/>
                <w:sz w:val="22"/>
                <w:szCs w:val="22"/>
                <w:u w:val="single"/>
              </w:rPr>
              <w:t>Proceedings of the National Academy of Sciences</w:t>
            </w:r>
            <w:r w:rsidRPr="00264F59">
              <w:rPr>
                <w:rFonts w:ascii="Times New Roman" w:hAnsi="Times New Roman" w:cs="Times New Roman"/>
                <w:sz w:val="22"/>
                <w:szCs w:val="22"/>
              </w:rPr>
              <w:t>.</w:t>
            </w:r>
            <w:r w:rsidR="008B1AEC" w:rsidRPr="00264F59">
              <w:rPr>
                <w:rFonts w:ascii="Times New Roman" w:hAnsi="Times New Roman" w:cs="Times New Roman"/>
                <w:sz w:val="22"/>
                <w:szCs w:val="22"/>
              </w:rPr>
              <w:t xml:space="preserve"> 116:17867-17873.</w:t>
            </w:r>
          </w:p>
          <w:p w14:paraId="21675E21" w14:textId="5A308F4B" w:rsidR="005E3129" w:rsidRPr="00264F59" w:rsidRDefault="005E3129" w:rsidP="000801CF">
            <w:pPr>
              <w:contextualSpacing/>
              <w:rPr>
                <w:rFonts w:ascii="Times New Roman" w:hAnsi="Times New Roman" w:cs="Times New Roman"/>
                <w:sz w:val="22"/>
                <w:szCs w:val="22"/>
              </w:rPr>
            </w:pPr>
          </w:p>
        </w:tc>
      </w:tr>
      <w:tr w:rsidR="00BC0C83" w:rsidRPr="00264F59" w14:paraId="087336A4" w14:textId="77777777" w:rsidTr="00017877">
        <w:tc>
          <w:tcPr>
            <w:tcW w:w="696" w:type="dxa"/>
            <w:gridSpan w:val="2"/>
          </w:tcPr>
          <w:p w14:paraId="55677E62" w14:textId="77777777" w:rsidR="00BC0C83" w:rsidRPr="00264F59" w:rsidRDefault="00BC0C83" w:rsidP="000801CF">
            <w:pPr>
              <w:contextualSpacing/>
              <w:rPr>
                <w:rFonts w:ascii="Times New Roman" w:hAnsi="Times New Roman" w:cs="Times New Roman"/>
                <w:sz w:val="22"/>
                <w:szCs w:val="22"/>
              </w:rPr>
            </w:pPr>
          </w:p>
        </w:tc>
        <w:tc>
          <w:tcPr>
            <w:tcW w:w="8679" w:type="dxa"/>
            <w:gridSpan w:val="3"/>
            <w:tcBorders>
              <w:bottom w:val="single" w:sz="4" w:space="0" w:color="auto"/>
            </w:tcBorders>
          </w:tcPr>
          <w:p w14:paraId="05181891" w14:textId="3F4B6EC9" w:rsidR="00BC0C83" w:rsidRPr="00264F59" w:rsidRDefault="00BC0C83" w:rsidP="00A16983">
            <w:pPr>
              <w:contextualSpacing/>
              <w:rPr>
                <w:rFonts w:ascii="Times New Roman" w:hAnsi="Times New Roman" w:cs="Times New Roman"/>
                <w:sz w:val="22"/>
                <w:szCs w:val="22"/>
              </w:rPr>
            </w:pPr>
            <w:r w:rsidRPr="00264F59">
              <w:rPr>
                <w:rFonts w:ascii="Times New Roman" w:hAnsi="Times New Roman" w:cs="Times New Roman"/>
                <w:sz w:val="22"/>
                <w:szCs w:val="22"/>
              </w:rPr>
              <w:t>201</w:t>
            </w:r>
            <w:r w:rsidR="00A16983" w:rsidRPr="00264F59">
              <w:rPr>
                <w:rFonts w:ascii="Times New Roman" w:hAnsi="Times New Roman" w:cs="Times New Roman"/>
                <w:sz w:val="22"/>
                <w:szCs w:val="22"/>
              </w:rPr>
              <w:t>8</w:t>
            </w:r>
          </w:p>
        </w:tc>
      </w:tr>
      <w:tr w:rsidR="00013FB5" w:rsidRPr="00264F59" w14:paraId="6066C2EE" w14:textId="77777777" w:rsidTr="00013FB5">
        <w:tc>
          <w:tcPr>
            <w:tcW w:w="696" w:type="dxa"/>
            <w:gridSpan w:val="2"/>
          </w:tcPr>
          <w:p w14:paraId="13226271" w14:textId="28D2DE3E" w:rsidR="00013FB5" w:rsidRPr="00264F59" w:rsidRDefault="007B0E26" w:rsidP="000801CF">
            <w:pPr>
              <w:contextualSpacing/>
              <w:rPr>
                <w:rFonts w:ascii="Times New Roman" w:hAnsi="Times New Roman" w:cs="Times New Roman"/>
                <w:sz w:val="22"/>
                <w:szCs w:val="22"/>
              </w:rPr>
            </w:pPr>
            <w:r w:rsidRPr="00264F59">
              <w:rPr>
                <w:rFonts w:ascii="Times New Roman" w:hAnsi="Times New Roman" w:cs="Times New Roman"/>
                <w:sz w:val="22"/>
                <w:szCs w:val="22"/>
              </w:rPr>
              <w:t>[24]</w:t>
            </w:r>
          </w:p>
        </w:tc>
        <w:tc>
          <w:tcPr>
            <w:tcW w:w="8679" w:type="dxa"/>
            <w:gridSpan w:val="3"/>
            <w:tcBorders>
              <w:top w:val="single" w:sz="4" w:space="0" w:color="auto"/>
            </w:tcBorders>
          </w:tcPr>
          <w:p w14:paraId="7B756BDD" w14:textId="77777777" w:rsidR="00013FB5" w:rsidRPr="00264F59" w:rsidRDefault="007B0E26" w:rsidP="000801CF">
            <w:pPr>
              <w:contextualSpacing/>
              <w:rPr>
                <w:rFonts w:ascii="Times New Roman" w:hAnsi="Times New Roman" w:cs="Times New Roman"/>
                <w:sz w:val="22"/>
                <w:szCs w:val="22"/>
              </w:rPr>
            </w:pPr>
            <w:r w:rsidRPr="00264F59">
              <w:rPr>
                <w:rFonts w:ascii="Times New Roman" w:hAnsi="Times New Roman" w:cs="Times New Roman"/>
                <w:sz w:val="22"/>
                <w:szCs w:val="22"/>
                <w:lang w:val="fr-FR"/>
              </w:rPr>
              <w:t xml:space="preserve">Langley A., Chapman, S., </w:t>
            </w:r>
            <w:proofErr w:type="spellStart"/>
            <w:r w:rsidRPr="00264F59">
              <w:rPr>
                <w:rFonts w:ascii="Times New Roman" w:hAnsi="Times New Roman" w:cs="Times New Roman"/>
                <w:sz w:val="22"/>
                <w:szCs w:val="22"/>
                <w:lang w:val="fr-FR"/>
              </w:rPr>
              <w:t>Avolio</w:t>
            </w:r>
            <w:proofErr w:type="spellEnd"/>
            <w:r w:rsidRPr="00264F59">
              <w:rPr>
                <w:rFonts w:ascii="Times New Roman" w:hAnsi="Times New Roman" w:cs="Times New Roman"/>
                <w:sz w:val="22"/>
                <w:szCs w:val="22"/>
                <w:lang w:val="fr-FR"/>
              </w:rPr>
              <w:t xml:space="preserve">, M., Bowman, W., Johnson, D., La Pierre K., </w:t>
            </w:r>
            <w:proofErr w:type="spellStart"/>
            <w:r w:rsidRPr="00264F59">
              <w:rPr>
                <w:rFonts w:ascii="Times New Roman" w:hAnsi="Times New Roman" w:cs="Times New Roman"/>
                <w:sz w:val="22"/>
                <w:szCs w:val="22"/>
                <w:lang w:val="fr-FR"/>
              </w:rPr>
              <w:t>Isbell</w:t>
            </w:r>
            <w:proofErr w:type="spellEnd"/>
            <w:r w:rsidRPr="00264F59">
              <w:rPr>
                <w:rFonts w:ascii="Times New Roman" w:hAnsi="Times New Roman" w:cs="Times New Roman"/>
                <w:sz w:val="22"/>
                <w:szCs w:val="22"/>
                <w:lang w:val="fr-FR"/>
              </w:rPr>
              <w:t xml:space="preserve">, F., </w:t>
            </w:r>
            <w:r w:rsidRPr="00264F59">
              <w:rPr>
                <w:rFonts w:ascii="Times New Roman" w:hAnsi="Times New Roman" w:cs="Times New Roman"/>
                <w:b/>
                <w:sz w:val="22"/>
                <w:szCs w:val="22"/>
                <w:lang w:val="fr-FR"/>
              </w:rPr>
              <w:t>Wilcox, K.</w:t>
            </w:r>
            <w:r w:rsidRPr="00264F59">
              <w:rPr>
                <w:rFonts w:ascii="Times New Roman" w:hAnsi="Times New Roman" w:cs="Times New Roman"/>
                <w:sz w:val="22"/>
                <w:szCs w:val="22"/>
                <w:lang w:val="fr-FR"/>
              </w:rPr>
              <w:t xml:space="preserve"> et al. </w:t>
            </w:r>
            <w:r w:rsidR="00BD69D7" w:rsidRPr="00264F59">
              <w:rPr>
                <w:rFonts w:ascii="Times New Roman" w:hAnsi="Times New Roman" w:cs="Times New Roman"/>
                <w:sz w:val="22"/>
                <w:szCs w:val="22"/>
                <w:lang w:val="fr-FR"/>
              </w:rPr>
              <w:t>2018</w:t>
            </w:r>
            <w:r w:rsidRPr="00264F59">
              <w:rPr>
                <w:rFonts w:ascii="Times New Roman" w:hAnsi="Times New Roman" w:cs="Times New Roman"/>
                <w:sz w:val="22"/>
                <w:szCs w:val="22"/>
                <w:lang w:val="fr-FR"/>
              </w:rPr>
              <w:t xml:space="preserve">. </w:t>
            </w:r>
            <w:r w:rsidRPr="00264F59">
              <w:rPr>
                <w:rFonts w:ascii="Times New Roman" w:hAnsi="Times New Roman" w:cs="Times New Roman"/>
                <w:sz w:val="22"/>
                <w:szCs w:val="22"/>
              </w:rPr>
              <w:t xml:space="preserve">Ambient changes exceed treatment effects on plant species. </w:t>
            </w:r>
            <w:r w:rsidRPr="00264F59">
              <w:rPr>
                <w:rFonts w:ascii="Times New Roman" w:hAnsi="Times New Roman" w:cs="Times New Roman"/>
                <w:i/>
                <w:sz w:val="22"/>
                <w:szCs w:val="22"/>
                <w:u w:val="single"/>
              </w:rPr>
              <w:t>Global Change Biology</w:t>
            </w:r>
            <w:r w:rsidR="00BD69D7" w:rsidRPr="00264F59">
              <w:rPr>
                <w:rFonts w:ascii="Times New Roman" w:hAnsi="Times New Roman" w:cs="Times New Roman"/>
                <w:sz w:val="22"/>
                <w:szCs w:val="22"/>
              </w:rPr>
              <w:t>, 24:5668-5679</w:t>
            </w:r>
          </w:p>
          <w:p w14:paraId="2927369C" w14:textId="14D99D54" w:rsidR="00BD69D7" w:rsidRPr="00264F59" w:rsidRDefault="00BD69D7" w:rsidP="000801CF">
            <w:pPr>
              <w:contextualSpacing/>
              <w:rPr>
                <w:rFonts w:ascii="Times New Roman" w:hAnsi="Times New Roman" w:cs="Times New Roman"/>
                <w:sz w:val="22"/>
                <w:szCs w:val="22"/>
              </w:rPr>
            </w:pPr>
          </w:p>
        </w:tc>
      </w:tr>
      <w:tr w:rsidR="00013FB5" w:rsidRPr="00264F59" w14:paraId="64C5F1C3" w14:textId="77777777" w:rsidTr="00013FB5">
        <w:tc>
          <w:tcPr>
            <w:tcW w:w="696" w:type="dxa"/>
            <w:gridSpan w:val="2"/>
          </w:tcPr>
          <w:p w14:paraId="6E989E07" w14:textId="64298C50" w:rsidR="00013FB5" w:rsidRPr="00264F59" w:rsidRDefault="00013FB5" w:rsidP="000801CF">
            <w:pPr>
              <w:contextualSpacing/>
              <w:rPr>
                <w:rFonts w:ascii="Times New Roman" w:hAnsi="Times New Roman" w:cs="Times New Roman"/>
                <w:sz w:val="22"/>
                <w:szCs w:val="22"/>
              </w:rPr>
            </w:pPr>
            <w:bookmarkStart w:id="0" w:name="_Hlk519930830"/>
            <w:bookmarkStart w:id="1" w:name="_Hlk519930634"/>
            <w:r w:rsidRPr="00264F59">
              <w:rPr>
                <w:rFonts w:ascii="Times New Roman" w:hAnsi="Times New Roman" w:cs="Times New Roman"/>
                <w:sz w:val="22"/>
                <w:szCs w:val="22"/>
              </w:rPr>
              <w:t>[23]</w:t>
            </w:r>
          </w:p>
        </w:tc>
        <w:tc>
          <w:tcPr>
            <w:tcW w:w="8679" w:type="dxa"/>
            <w:gridSpan w:val="3"/>
          </w:tcPr>
          <w:p w14:paraId="263BD84C" w14:textId="2E8FD4F9" w:rsidR="00013FB5" w:rsidRPr="00264F59" w:rsidRDefault="00013FB5" w:rsidP="000801CF">
            <w:pPr>
              <w:contextualSpacing/>
              <w:rPr>
                <w:rFonts w:ascii="Times New Roman" w:hAnsi="Times New Roman" w:cs="Times New Roman"/>
                <w:sz w:val="22"/>
                <w:szCs w:val="22"/>
              </w:rPr>
            </w:pPr>
            <w:r w:rsidRPr="00264F59">
              <w:rPr>
                <w:rFonts w:ascii="Times New Roman" w:hAnsi="Times New Roman" w:cs="Times New Roman"/>
                <w:sz w:val="22"/>
                <w:szCs w:val="22"/>
                <w:lang w:val="fr-FR"/>
              </w:rPr>
              <w:t xml:space="preserve">Wu, D., </w:t>
            </w:r>
            <w:proofErr w:type="spellStart"/>
            <w:r w:rsidRPr="00264F59">
              <w:rPr>
                <w:rFonts w:ascii="Times New Roman" w:hAnsi="Times New Roman" w:cs="Times New Roman"/>
                <w:sz w:val="22"/>
                <w:szCs w:val="22"/>
                <w:lang w:val="fr-FR"/>
              </w:rPr>
              <w:t>Ciais</w:t>
            </w:r>
            <w:proofErr w:type="spellEnd"/>
            <w:r w:rsidRPr="00264F59">
              <w:rPr>
                <w:rFonts w:ascii="Times New Roman" w:hAnsi="Times New Roman" w:cs="Times New Roman"/>
                <w:sz w:val="22"/>
                <w:szCs w:val="22"/>
                <w:lang w:val="fr-FR"/>
              </w:rPr>
              <w:t xml:space="preserve">, P., </w:t>
            </w:r>
            <w:proofErr w:type="spellStart"/>
            <w:r w:rsidRPr="00264F59">
              <w:rPr>
                <w:rFonts w:ascii="Times New Roman" w:hAnsi="Times New Roman" w:cs="Times New Roman"/>
                <w:sz w:val="22"/>
                <w:szCs w:val="22"/>
                <w:lang w:val="fr-FR"/>
              </w:rPr>
              <w:t>Viovy</w:t>
            </w:r>
            <w:proofErr w:type="spellEnd"/>
            <w:r w:rsidRPr="00264F59">
              <w:rPr>
                <w:rFonts w:ascii="Times New Roman" w:hAnsi="Times New Roman" w:cs="Times New Roman"/>
                <w:sz w:val="22"/>
                <w:szCs w:val="22"/>
                <w:lang w:val="fr-FR"/>
              </w:rPr>
              <w:t xml:space="preserve">, N. Knapp, A.K., </w:t>
            </w:r>
            <w:r w:rsidRPr="00264F59">
              <w:rPr>
                <w:rFonts w:ascii="Times New Roman" w:hAnsi="Times New Roman" w:cs="Times New Roman"/>
                <w:b/>
                <w:sz w:val="22"/>
                <w:szCs w:val="22"/>
                <w:lang w:val="fr-FR"/>
              </w:rPr>
              <w:t>Wilcox K</w:t>
            </w:r>
            <w:r w:rsidRPr="00264F59">
              <w:rPr>
                <w:rFonts w:ascii="Times New Roman" w:hAnsi="Times New Roman" w:cs="Times New Roman"/>
                <w:sz w:val="22"/>
                <w:szCs w:val="22"/>
                <w:lang w:val="fr-FR"/>
              </w:rPr>
              <w:t xml:space="preserve">, et al. 2018. </w:t>
            </w:r>
            <w:r w:rsidRPr="00264F59">
              <w:rPr>
                <w:rFonts w:ascii="Times New Roman" w:hAnsi="Times New Roman" w:cs="Times New Roman"/>
                <w:sz w:val="22"/>
                <w:szCs w:val="22"/>
              </w:rPr>
              <w:t xml:space="preserve">Asymmetric responses of primary productivity to altered precipitation simulated by ecosystem models across three long-term grassland sites. </w:t>
            </w:r>
            <w:proofErr w:type="spellStart"/>
            <w:r w:rsidRPr="00264F59">
              <w:rPr>
                <w:rFonts w:ascii="Times New Roman" w:hAnsi="Times New Roman" w:cs="Times New Roman"/>
                <w:i/>
                <w:sz w:val="22"/>
                <w:szCs w:val="22"/>
                <w:u w:val="single"/>
              </w:rPr>
              <w:t>Biogeosciences</w:t>
            </w:r>
            <w:proofErr w:type="spellEnd"/>
            <w:r w:rsidRPr="00264F59">
              <w:rPr>
                <w:rFonts w:ascii="Times New Roman" w:hAnsi="Times New Roman" w:cs="Times New Roman"/>
                <w:sz w:val="22"/>
                <w:szCs w:val="22"/>
              </w:rPr>
              <w:t>, 15:3421-3437.</w:t>
            </w:r>
          </w:p>
          <w:p w14:paraId="6FF3530C" w14:textId="52C9E3FA" w:rsidR="00013FB5" w:rsidRPr="00264F59" w:rsidRDefault="00013FB5" w:rsidP="000801CF">
            <w:pPr>
              <w:contextualSpacing/>
              <w:rPr>
                <w:rFonts w:ascii="Times New Roman" w:hAnsi="Times New Roman" w:cs="Times New Roman"/>
                <w:sz w:val="22"/>
                <w:szCs w:val="22"/>
              </w:rPr>
            </w:pPr>
          </w:p>
        </w:tc>
      </w:tr>
      <w:tr w:rsidR="00013FB5" w:rsidRPr="00264F59" w14:paraId="31AFDA42" w14:textId="77777777" w:rsidTr="00013FB5">
        <w:tc>
          <w:tcPr>
            <w:tcW w:w="696" w:type="dxa"/>
            <w:gridSpan w:val="2"/>
          </w:tcPr>
          <w:p w14:paraId="078E5DDD" w14:textId="786B48C5" w:rsidR="00013FB5" w:rsidRPr="00264F59" w:rsidRDefault="00013FB5" w:rsidP="000801CF">
            <w:pPr>
              <w:contextualSpacing/>
              <w:rPr>
                <w:rFonts w:ascii="Times New Roman" w:hAnsi="Times New Roman" w:cs="Times New Roman"/>
                <w:sz w:val="22"/>
                <w:szCs w:val="22"/>
              </w:rPr>
            </w:pPr>
            <w:r w:rsidRPr="00264F59">
              <w:rPr>
                <w:rFonts w:ascii="Times New Roman" w:hAnsi="Times New Roman" w:cs="Times New Roman"/>
                <w:sz w:val="22"/>
                <w:szCs w:val="22"/>
              </w:rPr>
              <w:t>[22]</w:t>
            </w:r>
          </w:p>
        </w:tc>
        <w:tc>
          <w:tcPr>
            <w:tcW w:w="8679" w:type="dxa"/>
            <w:gridSpan w:val="3"/>
          </w:tcPr>
          <w:p w14:paraId="6252E94A" w14:textId="6E981248" w:rsidR="00013FB5" w:rsidRPr="00264F59" w:rsidRDefault="00013FB5" w:rsidP="000801CF">
            <w:pPr>
              <w:contextualSpacing/>
              <w:rPr>
                <w:rFonts w:ascii="Times New Roman" w:hAnsi="Times New Roman" w:cs="Times New Roman"/>
                <w:sz w:val="22"/>
                <w:szCs w:val="22"/>
              </w:rPr>
            </w:pPr>
            <w:r w:rsidRPr="00264F59">
              <w:rPr>
                <w:rFonts w:ascii="Times New Roman" w:hAnsi="Times New Roman" w:cs="Times New Roman"/>
                <w:sz w:val="22"/>
                <w:szCs w:val="22"/>
              </w:rPr>
              <w:t xml:space="preserve">Shi, Z., Lin, Y., </w:t>
            </w:r>
            <w:r w:rsidRPr="00264F59">
              <w:rPr>
                <w:rFonts w:ascii="Times New Roman" w:hAnsi="Times New Roman" w:cs="Times New Roman"/>
                <w:b/>
                <w:sz w:val="22"/>
                <w:szCs w:val="22"/>
              </w:rPr>
              <w:t>Wilcox, K.R.</w:t>
            </w:r>
            <w:r w:rsidRPr="00264F59">
              <w:rPr>
                <w:rFonts w:ascii="Times New Roman" w:hAnsi="Times New Roman" w:cs="Times New Roman"/>
                <w:sz w:val="22"/>
                <w:szCs w:val="22"/>
              </w:rPr>
              <w:t xml:space="preserve">, Souza, L., Jiang, L., Jiang, J., Jung, C.G., Xu, X., Yuan, M., Guo, X. and Wu, L., 2018. Successional change in species composition alters climate sensitivity of grassland productivity. </w:t>
            </w:r>
            <w:r w:rsidRPr="00264F59">
              <w:rPr>
                <w:rFonts w:ascii="Times New Roman" w:hAnsi="Times New Roman" w:cs="Times New Roman"/>
                <w:i/>
                <w:sz w:val="22"/>
                <w:szCs w:val="22"/>
                <w:u w:val="single"/>
              </w:rPr>
              <w:t>Global change biology</w:t>
            </w:r>
            <w:r w:rsidRPr="00264F59">
              <w:rPr>
                <w:rFonts w:ascii="Times New Roman" w:hAnsi="Times New Roman" w:cs="Times New Roman"/>
                <w:sz w:val="22"/>
                <w:szCs w:val="22"/>
              </w:rPr>
              <w:t>.</w:t>
            </w:r>
            <w:r w:rsidR="00EE7DA5" w:rsidRPr="00264F59">
              <w:rPr>
                <w:rFonts w:ascii="Times New Roman" w:hAnsi="Times New Roman" w:cs="Times New Roman"/>
                <w:sz w:val="22"/>
                <w:szCs w:val="22"/>
              </w:rPr>
              <w:t xml:space="preserve"> 24:</w:t>
            </w:r>
            <w:r w:rsidR="00EE7DA5" w:rsidRPr="00264F59">
              <w:rPr>
                <w:sz w:val="22"/>
                <w:szCs w:val="22"/>
              </w:rPr>
              <w:t xml:space="preserve"> </w:t>
            </w:r>
            <w:r w:rsidR="00EE7DA5" w:rsidRPr="00264F59">
              <w:rPr>
                <w:rFonts w:ascii="Times New Roman" w:hAnsi="Times New Roman" w:cs="Times New Roman"/>
                <w:sz w:val="22"/>
                <w:szCs w:val="22"/>
              </w:rPr>
              <w:t>4993-5003.</w:t>
            </w:r>
          </w:p>
          <w:p w14:paraId="7BB38986" w14:textId="60E5935B" w:rsidR="00013FB5" w:rsidRPr="00264F59" w:rsidRDefault="00013FB5" w:rsidP="000801CF">
            <w:pPr>
              <w:contextualSpacing/>
              <w:rPr>
                <w:rFonts w:ascii="Times New Roman" w:hAnsi="Times New Roman" w:cs="Times New Roman"/>
                <w:sz w:val="22"/>
                <w:szCs w:val="22"/>
              </w:rPr>
            </w:pPr>
          </w:p>
        </w:tc>
      </w:tr>
      <w:tr w:rsidR="000466B1" w:rsidRPr="00264F59" w14:paraId="0D3AC7B8" w14:textId="77777777" w:rsidTr="00A16983">
        <w:tc>
          <w:tcPr>
            <w:tcW w:w="696" w:type="dxa"/>
            <w:gridSpan w:val="2"/>
          </w:tcPr>
          <w:p w14:paraId="08BB3906" w14:textId="564603EF" w:rsidR="000466B1" w:rsidRPr="00264F59" w:rsidRDefault="000466B1" w:rsidP="000801CF">
            <w:pPr>
              <w:contextualSpacing/>
              <w:rPr>
                <w:rFonts w:ascii="Times New Roman" w:hAnsi="Times New Roman" w:cs="Times New Roman"/>
                <w:sz w:val="22"/>
                <w:szCs w:val="22"/>
              </w:rPr>
            </w:pPr>
            <w:r w:rsidRPr="00264F59">
              <w:rPr>
                <w:rFonts w:ascii="Times New Roman" w:hAnsi="Times New Roman" w:cs="Times New Roman"/>
                <w:sz w:val="22"/>
                <w:szCs w:val="22"/>
              </w:rPr>
              <w:lastRenderedPageBreak/>
              <w:t>[21]</w:t>
            </w:r>
          </w:p>
        </w:tc>
        <w:tc>
          <w:tcPr>
            <w:tcW w:w="8679" w:type="dxa"/>
            <w:gridSpan w:val="3"/>
          </w:tcPr>
          <w:p w14:paraId="62F9BD7E" w14:textId="63E0E235" w:rsidR="000466B1" w:rsidRPr="00264F59" w:rsidRDefault="000466B1" w:rsidP="000801CF">
            <w:pPr>
              <w:contextualSpacing/>
              <w:rPr>
                <w:rFonts w:ascii="Times New Roman" w:hAnsi="Times New Roman" w:cs="Times New Roman"/>
                <w:sz w:val="22"/>
                <w:szCs w:val="22"/>
              </w:rPr>
            </w:pPr>
            <w:r w:rsidRPr="00264F59">
              <w:rPr>
                <w:rFonts w:ascii="Times New Roman" w:hAnsi="Times New Roman" w:cs="Times New Roman"/>
                <w:sz w:val="22"/>
                <w:szCs w:val="22"/>
              </w:rPr>
              <w:t xml:space="preserve">Hoover, D.L., </w:t>
            </w:r>
            <w:r w:rsidRPr="00264F59">
              <w:rPr>
                <w:rFonts w:ascii="Times New Roman" w:hAnsi="Times New Roman" w:cs="Times New Roman"/>
                <w:b/>
                <w:sz w:val="22"/>
                <w:szCs w:val="22"/>
              </w:rPr>
              <w:t>Wilcox, K.R</w:t>
            </w:r>
            <w:r w:rsidRPr="00264F59">
              <w:rPr>
                <w:rFonts w:ascii="Times New Roman" w:hAnsi="Times New Roman" w:cs="Times New Roman"/>
                <w:sz w:val="22"/>
                <w:szCs w:val="22"/>
              </w:rPr>
              <w:t>.,</w:t>
            </w:r>
            <w:r w:rsidR="00A16983" w:rsidRPr="00264F59">
              <w:rPr>
                <w:rFonts w:ascii="Times New Roman" w:hAnsi="Times New Roman" w:cs="Times New Roman"/>
                <w:sz w:val="22"/>
                <w:szCs w:val="22"/>
              </w:rPr>
              <w:t xml:space="preserve"> </w:t>
            </w:r>
            <w:r w:rsidRPr="00264F59">
              <w:rPr>
                <w:rFonts w:ascii="Times New Roman" w:hAnsi="Times New Roman" w:cs="Times New Roman"/>
                <w:sz w:val="22"/>
                <w:szCs w:val="22"/>
              </w:rPr>
              <w:t xml:space="preserve">Young, K.E. </w:t>
            </w:r>
            <w:r w:rsidR="00A16983" w:rsidRPr="00264F59">
              <w:rPr>
                <w:rFonts w:ascii="Times New Roman" w:hAnsi="Times New Roman" w:cs="Times New Roman"/>
                <w:sz w:val="22"/>
                <w:szCs w:val="22"/>
              </w:rPr>
              <w:t>2018</w:t>
            </w:r>
            <w:r w:rsidRPr="00264F59">
              <w:rPr>
                <w:rFonts w:ascii="Times New Roman" w:hAnsi="Times New Roman" w:cs="Times New Roman"/>
                <w:sz w:val="22"/>
                <w:szCs w:val="22"/>
              </w:rPr>
              <w:t xml:space="preserve">. Experimental droughts with rainout shelters: A methodological review. </w:t>
            </w:r>
            <w:r w:rsidRPr="00264F59">
              <w:rPr>
                <w:rFonts w:ascii="Times New Roman" w:hAnsi="Times New Roman" w:cs="Times New Roman"/>
                <w:i/>
                <w:sz w:val="22"/>
                <w:szCs w:val="22"/>
                <w:u w:val="single"/>
              </w:rPr>
              <w:t>Ecosphere</w:t>
            </w:r>
            <w:r w:rsidRPr="00264F59">
              <w:rPr>
                <w:rFonts w:ascii="Times New Roman" w:hAnsi="Times New Roman" w:cs="Times New Roman"/>
                <w:sz w:val="22"/>
                <w:szCs w:val="22"/>
              </w:rPr>
              <w:t xml:space="preserve">. </w:t>
            </w:r>
            <w:proofErr w:type="spellStart"/>
            <w:r w:rsidR="005C3FFF" w:rsidRPr="00264F59">
              <w:rPr>
                <w:rFonts w:ascii="Times New Roman" w:hAnsi="Times New Roman" w:cs="Times New Roman"/>
                <w:sz w:val="22"/>
                <w:szCs w:val="22"/>
              </w:rPr>
              <w:t>doi</w:t>
            </w:r>
            <w:proofErr w:type="spellEnd"/>
            <w:r w:rsidR="00A16983" w:rsidRPr="00264F59">
              <w:rPr>
                <w:rFonts w:ascii="Times New Roman" w:hAnsi="Times New Roman" w:cs="Times New Roman"/>
                <w:sz w:val="22"/>
                <w:szCs w:val="22"/>
              </w:rPr>
              <w:t>: 10.1002/ecs2.2088</w:t>
            </w:r>
          </w:p>
          <w:p w14:paraId="118743A5" w14:textId="5711DA8A" w:rsidR="000466B1" w:rsidRPr="00264F59" w:rsidRDefault="000466B1" w:rsidP="000801CF">
            <w:pPr>
              <w:contextualSpacing/>
              <w:rPr>
                <w:rFonts w:ascii="Times New Roman" w:hAnsi="Times New Roman" w:cs="Times New Roman"/>
                <w:sz w:val="22"/>
                <w:szCs w:val="22"/>
              </w:rPr>
            </w:pPr>
          </w:p>
        </w:tc>
      </w:tr>
      <w:tr w:rsidR="00BD69D7" w:rsidRPr="00264F59" w14:paraId="713B9FB3" w14:textId="77777777" w:rsidTr="00A16983">
        <w:tc>
          <w:tcPr>
            <w:tcW w:w="696" w:type="dxa"/>
            <w:gridSpan w:val="2"/>
          </w:tcPr>
          <w:p w14:paraId="3FC66C15" w14:textId="6CF52D59" w:rsidR="00BD69D7" w:rsidRPr="00264F59" w:rsidRDefault="00BD69D7" w:rsidP="000801CF">
            <w:pPr>
              <w:contextualSpacing/>
              <w:rPr>
                <w:rFonts w:ascii="Times New Roman" w:hAnsi="Times New Roman" w:cs="Times New Roman"/>
                <w:sz w:val="22"/>
                <w:szCs w:val="22"/>
              </w:rPr>
            </w:pPr>
            <w:r w:rsidRPr="00264F59">
              <w:rPr>
                <w:rFonts w:ascii="Times New Roman" w:hAnsi="Times New Roman" w:cs="Times New Roman"/>
                <w:sz w:val="22"/>
                <w:szCs w:val="22"/>
              </w:rPr>
              <w:t>[20]</w:t>
            </w:r>
          </w:p>
        </w:tc>
        <w:tc>
          <w:tcPr>
            <w:tcW w:w="8679" w:type="dxa"/>
            <w:gridSpan w:val="3"/>
          </w:tcPr>
          <w:p w14:paraId="250B806F" w14:textId="6703BC96" w:rsidR="00BD69D7" w:rsidRPr="00264F59" w:rsidRDefault="00BD69D7" w:rsidP="00BD69D7">
            <w:pPr>
              <w:contextualSpacing/>
              <w:rPr>
                <w:rFonts w:ascii="Times New Roman" w:hAnsi="Times New Roman" w:cs="Times New Roman"/>
                <w:sz w:val="22"/>
                <w:szCs w:val="22"/>
              </w:rPr>
            </w:pPr>
            <w:r w:rsidRPr="00264F59">
              <w:rPr>
                <w:rFonts w:ascii="Times New Roman" w:hAnsi="Times New Roman" w:cs="Times New Roman"/>
                <w:sz w:val="22"/>
                <w:szCs w:val="22"/>
              </w:rPr>
              <w:t xml:space="preserve">Zhang J., N. Zhao, C. Liu, H. Yang, M. Li, G. Yu, </w:t>
            </w:r>
            <w:r w:rsidRPr="00264F59">
              <w:rPr>
                <w:rFonts w:ascii="Times New Roman" w:hAnsi="Times New Roman" w:cs="Times New Roman"/>
                <w:b/>
                <w:sz w:val="22"/>
                <w:szCs w:val="22"/>
              </w:rPr>
              <w:t>K. Wilcox</w:t>
            </w:r>
            <w:r w:rsidRPr="00264F59">
              <w:rPr>
                <w:rFonts w:ascii="Times New Roman" w:hAnsi="Times New Roman" w:cs="Times New Roman"/>
                <w:sz w:val="22"/>
                <w:szCs w:val="22"/>
              </w:rPr>
              <w:t>, Q. Yu, N. He. 2018</w:t>
            </w:r>
            <w:r w:rsidRPr="00264F59">
              <w:rPr>
                <w:rFonts w:ascii="Times New Roman" w:hAnsi="Times New Roman" w:cs="Times New Roman"/>
                <w:i/>
                <w:sz w:val="22"/>
                <w:szCs w:val="22"/>
              </w:rPr>
              <w:t>.</w:t>
            </w:r>
            <w:r w:rsidRPr="00264F59">
              <w:rPr>
                <w:rFonts w:ascii="Times New Roman" w:hAnsi="Times New Roman" w:cs="Times New Roman"/>
                <w:sz w:val="22"/>
                <w:szCs w:val="22"/>
              </w:rPr>
              <w:t xml:space="preserve"> C</w:t>
            </w:r>
            <w:proofErr w:type="gramStart"/>
            <w:r w:rsidRPr="00264F59">
              <w:rPr>
                <w:rFonts w:ascii="Times New Roman" w:hAnsi="Times New Roman" w:cs="Times New Roman"/>
                <w:sz w:val="22"/>
                <w:szCs w:val="22"/>
              </w:rPr>
              <w:t>:N:P</w:t>
            </w:r>
            <w:proofErr w:type="gramEnd"/>
            <w:r w:rsidRPr="00264F59">
              <w:rPr>
                <w:rFonts w:ascii="Times New Roman" w:hAnsi="Times New Roman" w:cs="Times New Roman"/>
                <w:sz w:val="22"/>
                <w:szCs w:val="22"/>
              </w:rPr>
              <w:t xml:space="preserve"> stoichiometry in China’s forests: from organs to ecosystems. </w:t>
            </w:r>
            <w:r w:rsidRPr="00264F59">
              <w:rPr>
                <w:rFonts w:ascii="Times New Roman" w:hAnsi="Times New Roman" w:cs="Times New Roman"/>
                <w:i/>
                <w:sz w:val="22"/>
                <w:szCs w:val="22"/>
                <w:u w:val="single"/>
              </w:rPr>
              <w:t>Functional Ecology</w:t>
            </w:r>
            <w:r w:rsidRPr="00264F59">
              <w:rPr>
                <w:rFonts w:ascii="Times New Roman" w:hAnsi="Times New Roman" w:cs="Times New Roman"/>
                <w:sz w:val="22"/>
                <w:szCs w:val="22"/>
              </w:rPr>
              <w:t>. 32:50-60.</w:t>
            </w:r>
          </w:p>
          <w:p w14:paraId="3A2D26F0" w14:textId="77777777" w:rsidR="00BD69D7" w:rsidRPr="00264F59" w:rsidRDefault="00BD69D7" w:rsidP="000801CF">
            <w:pPr>
              <w:contextualSpacing/>
              <w:rPr>
                <w:rFonts w:ascii="Times New Roman" w:hAnsi="Times New Roman" w:cs="Times New Roman"/>
                <w:sz w:val="22"/>
                <w:szCs w:val="22"/>
              </w:rPr>
            </w:pPr>
          </w:p>
        </w:tc>
      </w:tr>
      <w:tr w:rsidR="00A16983" w:rsidRPr="00264F59" w14:paraId="01F2F86F" w14:textId="77777777" w:rsidTr="00A16983">
        <w:tc>
          <w:tcPr>
            <w:tcW w:w="696" w:type="dxa"/>
            <w:gridSpan w:val="2"/>
          </w:tcPr>
          <w:p w14:paraId="4CD71BAD" w14:textId="77777777" w:rsidR="00A16983" w:rsidRPr="00264F59" w:rsidRDefault="00A16983" w:rsidP="000801CF">
            <w:pPr>
              <w:contextualSpacing/>
              <w:rPr>
                <w:rFonts w:ascii="Times New Roman" w:hAnsi="Times New Roman" w:cs="Times New Roman"/>
                <w:sz w:val="22"/>
                <w:szCs w:val="22"/>
              </w:rPr>
            </w:pPr>
          </w:p>
        </w:tc>
        <w:tc>
          <w:tcPr>
            <w:tcW w:w="8679" w:type="dxa"/>
            <w:gridSpan w:val="3"/>
            <w:tcBorders>
              <w:bottom w:val="single" w:sz="4" w:space="0" w:color="auto"/>
            </w:tcBorders>
          </w:tcPr>
          <w:p w14:paraId="008F7935" w14:textId="77777777" w:rsidR="00A16983" w:rsidRPr="00264F59" w:rsidRDefault="00A16983" w:rsidP="000801CF">
            <w:pPr>
              <w:contextualSpacing/>
              <w:rPr>
                <w:rFonts w:ascii="Times New Roman" w:hAnsi="Times New Roman" w:cs="Times New Roman"/>
                <w:sz w:val="22"/>
                <w:szCs w:val="22"/>
              </w:rPr>
            </w:pPr>
          </w:p>
          <w:p w14:paraId="734D9250" w14:textId="2CB6EC2E" w:rsidR="00A16983" w:rsidRPr="00264F59" w:rsidRDefault="00A16983" w:rsidP="000801CF">
            <w:pPr>
              <w:contextualSpacing/>
              <w:rPr>
                <w:rFonts w:ascii="Times New Roman" w:hAnsi="Times New Roman" w:cs="Times New Roman"/>
                <w:sz w:val="22"/>
                <w:szCs w:val="22"/>
              </w:rPr>
            </w:pPr>
            <w:r w:rsidRPr="00264F59">
              <w:rPr>
                <w:rFonts w:ascii="Times New Roman" w:hAnsi="Times New Roman" w:cs="Times New Roman"/>
                <w:sz w:val="22"/>
                <w:szCs w:val="22"/>
              </w:rPr>
              <w:t>2017</w:t>
            </w:r>
          </w:p>
        </w:tc>
      </w:tr>
      <w:tr w:rsidR="005536A8" w:rsidRPr="00264F59" w14:paraId="3DE7A00E" w14:textId="77777777" w:rsidTr="00A16983">
        <w:tc>
          <w:tcPr>
            <w:tcW w:w="696" w:type="dxa"/>
            <w:gridSpan w:val="2"/>
          </w:tcPr>
          <w:p w14:paraId="44095108" w14:textId="78C132E5" w:rsidR="005536A8" w:rsidRPr="00264F59" w:rsidRDefault="005536A8" w:rsidP="000801CF">
            <w:pPr>
              <w:contextualSpacing/>
              <w:rPr>
                <w:rFonts w:ascii="Times New Roman" w:hAnsi="Times New Roman" w:cs="Times New Roman"/>
                <w:sz w:val="22"/>
                <w:szCs w:val="22"/>
              </w:rPr>
            </w:pPr>
            <w:r w:rsidRPr="00264F59">
              <w:rPr>
                <w:rFonts w:ascii="Times New Roman" w:hAnsi="Times New Roman" w:cs="Times New Roman"/>
                <w:sz w:val="22"/>
                <w:szCs w:val="22"/>
              </w:rPr>
              <w:t>[</w:t>
            </w:r>
            <w:r w:rsidR="00BD69D7" w:rsidRPr="00264F59">
              <w:rPr>
                <w:rFonts w:ascii="Times New Roman" w:hAnsi="Times New Roman" w:cs="Times New Roman"/>
                <w:sz w:val="22"/>
                <w:szCs w:val="22"/>
              </w:rPr>
              <w:t>19</w:t>
            </w:r>
            <w:r w:rsidRPr="00264F59">
              <w:rPr>
                <w:rFonts w:ascii="Times New Roman" w:hAnsi="Times New Roman" w:cs="Times New Roman"/>
                <w:sz w:val="22"/>
                <w:szCs w:val="22"/>
              </w:rPr>
              <w:t>]</w:t>
            </w:r>
          </w:p>
        </w:tc>
        <w:tc>
          <w:tcPr>
            <w:tcW w:w="8679" w:type="dxa"/>
            <w:gridSpan w:val="3"/>
            <w:tcBorders>
              <w:top w:val="single" w:sz="4" w:space="0" w:color="auto"/>
            </w:tcBorders>
          </w:tcPr>
          <w:p w14:paraId="4E334532" w14:textId="7FCDA987" w:rsidR="005536A8" w:rsidRPr="00264F59" w:rsidRDefault="005536A8" w:rsidP="00110E38">
            <w:pPr>
              <w:rPr>
                <w:rFonts w:ascii="Times New Roman" w:hAnsi="Times New Roman" w:cs="Times New Roman"/>
                <w:b/>
                <w:sz w:val="22"/>
                <w:szCs w:val="22"/>
              </w:rPr>
            </w:pPr>
            <w:r w:rsidRPr="00264F59">
              <w:rPr>
                <w:rFonts w:ascii="Times New Roman" w:hAnsi="Times New Roman" w:cs="Times New Roman"/>
                <w:b/>
                <w:sz w:val="22"/>
                <w:szCs w:val="22"/>
              </w:rPr>
              <w:t>Wilcox, K.R.</w:t>
            </w:r>
            <w:r w:rsidRPr="00264F59">
              <w:rPr>
                <w:rFonts w:ascii="Times New Roman" w:hAnsi="Times New Roman" w:cs="Times New Roman"/>
                <w:sz w:val="22"/>
                <w:szCs w:val="22"/>
              </w:rPr>
              <w:t xml:space="preserve">, </w:t>
            </w:r>
            <w:proofErr w:type="spellStart"/>
            <w:r w:rsidRPr="00264F59">
              <w:rPr>
                <w:rFonts w:ascii="Times New Roman" w:hAnsi="Times New Roman" w:cs="Times New Roman"/>
                <w:sz w:val="22"/>
                <w:szCs w:val="22"/>
              </w:rPr>
              <w:t>Tredennick</w:t>
            </w:r>
            <w:proofErr w:type="spellEnd"/>
            <w:r w:rsidRPr="00264F59">
              <w:rPr>
                <w:rFonts w:ascii="Times New Roman" w:hAnsi="Times New Roman" w:cs="Times New Roman"/>
                <w:sz w:val="22"/>
                <w:szCs w:val="22"/>
              </w:rPr>
              <w:t xml:space="preserve">, A.T., </w:t>
            </w:r>
            <w:proofErr w:type="spellStart"/>
            <w:r w:rsidRPr="00264F59">
              <w:rPr>
                <w:rFonts w:ascii="Times New Roman" w:hAnsi="Times New Roman" w:cs="Times New Roman"/>
                <w:sz w:val="22"/>
                <w:szCs w:val="22"/>
              </w:rPr>
              <w:t>Koerner</w:t>
            </w:r>
            <w:proofErr w:type="spellEnd"/>
            <w:r w:rsidRPr="00264F59">
              <w:rPr>
                <w:rFonts w:ascii="Times New Roman" w:hAnsi="Times New Roman" w:cs="Times New Roman"/>
                <w:sz w:val="22"/>
                <w:szCs w:val="22"/>
              </w:rPr>
              <w:t xml:space="preserve">, S.E., </w:t>
            </w:r>
            <w:proofErr w:type="spellStart"/>
            <w:r w:rsidRPr="00264F59">
              <w:rPr>
                <w:rFonts w:ascii="Times New Roman" w:hAnsi="Times New Roman" w:cs="Times New Roman"/>
                <w:sz w:val="22"/>
                <w:szCs w:val="22"/>
              </w:rPr>
              <w:t>Grman</w:t>
            </w:r>
            <w:proofErr w:type="spellEnd"/>
            <w:r w:rsidRPr="00264F59">
              <w:rPr>
                <w:rFonts w:ascii="Times New Roman" w:hAnsi="Times New Roman" w:cs="Times New Roman"/>
                <w:sz w:val="22"/>
                <w:szCs w:val="22"/>
              </w:rPr>
              <w:t>, E., Hallett, L.M., Avolio, M.L., La Pierre, K.J. et al.</w:t>
            </w:r>
            <w:r w:rsidR="009A6F8F" w:rsidRPr="00264F59">
              <w:rPr>
                <w:rFonts w:ascii="Times New Roman" w:hAnsi="Times New Roman" w:cs="Times New Roman"/>
                <w:sz w:val="22"/>
                <w:szCs w:val="22"/>
              </w:rPr>
              <w:t xml:space="preserve"> </w:t>
            </w:r>
            <w:r w:rsidR="00861BC4" w:rsidRPr="00264F59">
              <w:rPr>
                <w:rFonts w:ascii="Times New Roman" w:hAnsi="Times New Roman" w:cs="Times New Roman"/>
                <w:sz w:val="22"/>
                <w:szCs w:val="22"/>
              </w:rPr>
              <w:t>2017</w:t>
            </w:r>
            <w:r w:rsidRPr="00264F59">
              <w:rPr>
                <w:rFonts w:ascii="Times New Roman" w:hAnsi="Times New Roman" w:cs="Times New Roman"/>
                <w:i/>
                <w:sz w:val="22"/>
                <w:szCs w:val="22"/>
              </w:rPr>
              <w:t xml:space="preserve">. </w:t>
            </w:r>
            <w:r w:rsidRPr="00264F59">
              <w:rPr>
                <w:rFonts w:ascii="Times New Roman" w:hAnsi="Times New Roman" w:cs="Times New Roman"/>
                <w:sz w:val="22"/>
                <w:szCs w:val="22"/>
              </w:rPr>
              <w:t xml:space="preserve">Asynchrony among local communities stabilizes ecosystem function of metacommunities. </w:t>
            </w:r>
            <w:r w:rsidRPr="00264F59">
              <w:rPr>
                <w:rFonts w:ascii="Times New Roman" w:hAnsi="Times New Roman" w:cs="Times New Roman"/>
                <w:i/>
                <w:sz w:val="22"/>
                <w:szCs w:val="22"/>
                <w:u w:val="single"/>
              </w:rPr>
              <w:t>Ecology Letters</w:t>
            </w:r>
            <w:r w:rsidRPr="00264F59">
              <w:rPr>
                <w:rFonts w:ascii="Times New Roman" w:hAnsi="Times New Roman" w:cs="Times New Roman"/>
                <w:sz w:val="22"/>
                <w:szCs w:val="22"/>
              </w:rPr>
              <w:t>.</w:t>
            </w:r>
            <w:r w:rsidRPr="00264F59">
              <w:rPr>
                <w:rFonts w:ascii="Times New Roman" w:hAnsi="Times New Roman" w:cs="Times New Roman"/>
                <w:b/>
                <w:sz w:val="22"/>
                <w:szCs w:val="22"/>
              </w:rPr>
              <w:t xml:space="preserve"> </w:t>
            </w:r>
            <w:r w:rsidR="009A6F8F" w:rsidRPr="00264F59">
              <w:rPr>
                <w:rFonts w:ascii="Times New Roman" w:hAnsi="Times New Roman" w:cs="Times New Roman"/>
                <w:sz w:val="22"/>
                <w:szCs w:val="22"/>
              </w:rPr>
              <w:t>20:1534-1545</w:t>
            </w:r>
          </w:p>
          <w:p w14:paraId="34766AB0" w14:textId="7BC84CB2" w:rsidR="006C427C" w:rsidRPr="00264F59" w:rsidRDefault="006C427C" w:rsidP="00110E38">
            <w:pPr>
              <w:rPr>
                <w:rFonts w:ascii="Times New Roman" w:hAnsi="Times New Roman" w:cs="Times New Roman"/>
                <w:b/>
                <w:sz w:val="22"/>
                <w:szCs w:val="22"/>
              </w:rPr>
            </w:pPr>
          </w:p>
        </w:tc>
      </w:tr>
      <w:tr w:rsidR="00BC0C83" w:rsidRPr="00264F59" w14:paraId="11F55EF9" w14:textId="77777777" w:rsidTr="000801CF">
        <w:tc>
          <w:tcPr>
            <w:tcW w:w="696" w:type="dxa"/>
            <w:gridSpan w:val="2"/>
          </w:tcPr>
          <w:p w14:paraId="4703DB63"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sz w:val="22"/>
                <w:szCs w:val="22"/>
              </w:rPr>
              <w:t>[18]</w:t>
            </w:r>
          </w:p>
        </w:tc>
        <w:tc>
          <w:tcPr>
            <w:tcW w:w="8679" w:type="dxa"/>
            <w:gridSpan w:val="3"/>
          </w:tcPr>
          <w:p w14:paraId="37138544" w14:textId="025BB987" w:rsidR="00BC0C83" w:rsidRPr="00264F59" w:rsidRDefault="00BC0C83" w:rsidP="00A97BD8">
            <w:pPr>
              <w:contextualSpacing/>
              <w:rPr>
                <w:rFonts w:ascii="Times New Roman" w:hAnsi="Times New Roman" w:cs="Times New Roman"/>
                <w:sz w:val="22"/>
                <w:szCs w:val="22"/>
              </w:rPr>
            </w:pPr>
            <w:r w:rsidRPr="00264F59">
              <w:rPr>
                <w:rFonts w:ascii="Times New Roman" w:hAnsi="Times New Roman" w:cs="Times New Roman"/>
                <w:b/>
                <w:sz w:val="22"/>
                <w:szCs w:val="22"/>
                <w:lang w:val="fr-FR"/>
              </w:rPr>
              <w:t>Wilcox K.</w:t>
            </w:r>
            <w:r w:rsidRPr="00264F59">
              <w:rPr>
                <w:rFonts w:ascii="Times New Roman" w:hAnsi="Times New Roman" w:cs="Times New Roman"/>
                <w:sz w:val="22"/>
                <w:szCs w:val="22"/>
                <w:lang w:val="fr-FR"/>
              </w:rPr>
              <w:t xml:space="preserve">, Z. Shi, L. Gherardi, N. Lemoine, S. </w:t>
            </w:r>
            <w:proofErr w:type="spellStart"/>
            <w:r w:rsidRPr="00264F59">
              <w:rPr>
                <w:rFonts w:ascii="Times New Roman" w:hAnsi="Times New Roman" w:cs="Times New Roman"/>
                <w:sz w:val="22"/>
                <w:szCs w:val="22"/>
                <w:lang w:val="fr-FR"/>
              </w:rPr>
              <w:t>Koerner</w:t>
            </w:r>
            <w:proofErr w:type="spellEnd"/>
            <w:r w:rsidRPr="00264F59">
              <w:rPr>
                <w:rFonts w:ascii="Times New Roman" w:hAnsi="Times New Roman" w:cs="Times New Roman"/>
                <w:sz w:val="22"/>
                <w:szCs w:val="22"/>
                <w:lang w:val="fr-FR"/>
              </w:rPr>
              <w:t xml:space="preserve">, D. Hoover, et al. </w:t>
            </w:r>
            <w:r w:rsidR="00A97BD8" w:rsidRPr="00264F59">
              <w:rPr>
                <w:rFonts w:ascii="Times New Roman" w:hAnsi="Times New Roman" w:cs="Times New Roman"/>
                <w:sz w:val="22"/>
                <w:szCs w:val="22"/>
                <w:lang w:val="fr-FR"/>
              </w:rPr>
              <w:t>2017.</w:t>
            </w:r>
            <w:r w:rsidR="00A97BD8" w:rsidRPr="00264F59">
              <w:rPr>
                <w:rFonts w:ascii="Times New Roman" w:hAnsi="Times New Roman" w:cs="Times New Roman"/>
                <w:i/>
                <w:sz w:val="22"/>
                <w:szCs w:val="22"/>
                <w:lang w:val="fr-FR"/>
              </w:rPr>
              <w:t xml:space="preserve"> </w:t>
            </w:r>
            <w:r w:rsidRPr="00264F59">
              <w:rPr>
                <w:rFonts w:ascii="Times New Roman" w:hAnsi="Times New Roman" w:cs="Times New Roman"/>
                <w:sz w:val="22"/>
                <w:szCs w:val="22"/>
              </w:rPr>
              <w:t xml:space="preserve">Asymmetric responses of primary productivity to climate extremes: a synthesis of grassland precipitation manipulation experiments. </w:t>
            </w:r>
            <w:r w:rsidRPr="00264F59">
              <w:rPr>
                <w:rFonts w:ascii="Times New Roman" w:hAnsi="Times New Roman" w:cs="Times New Roman"/>
                <w:i/>
                <w:sz w:val="22"/>
                <w:szCs w:val="22"/>
                <w:u w:val="single"/>
              </w:rPr>
              <w:t>Global Change Biology</w:t>
            </w:r>
            <w:r w:rsidRPr="00264F59">
              <w:rPr>
                <w:rFonts w:ascii="Times New Roman" w:hAnsi="Times New Roman" w:cs="Times New Roman"/>
                <w:sz w:val="22"/>
                <w:szCs w:val="22"/>
              </w:rPr>
              <w:t>.</w:t>
            </w:r>
            <w:r w:rsidR="000D07BF" w:rsidRPr="00264F59">
              <w:rPr>
                <w:rFonts w:ascii="Times New Roman" w:hAnsi="Times New Roman" w:cs="Times New Roman"/>
                <w:sz w:val="22"/>
                <w:szCs w:val="22"/>
              </w:rPr>
              <w:t xml:space="preserve"> 23:4376-4385.</w:t>
            </w:r>
          </w:p>
          <w:p w14:paraId="7A044C70" w14:textId="200691C9" w:rsidR="006C427C" w:rsidRPr="00264F59" w:rsidRDefault="006C427C" w:rsidP="00A97BD8">
            <w:pPr>
              <w:contextualSpacing/>
              <w:rPr>
                <w:rFonts w:ascii="Times New Roman" w:hAnsi="Times New Roman" w:cs="Times New Roman"/>
                <w:sz w:val="22"/>
                <w:szCs w:val="22"/>
              </w:rPr>
            </w:pPr>
          </w:p>
        </w:tc>
      </w:tr>
      <w:tr w:rsidR="00BC0C83" w:rsidRPr="00264F59" w14:paraId="3A299409" w14:textId="77777777" w:rsidTr="006C427C">
        <w:tc>
          <w:tcPr>
            <w:tcW w:w="696" w:type="dxa"/>
            <w:gridSpan w:val="2"/>
          </w:tcPr>
          <w:p w14:paraId="0D493AB8"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sz w:val="22"/>
                <w:szCs w:val="22"/>
              </w:rPr>
              <w:t>[17]</w:t>
            </w:r>
          </w:p>
        </w:tc>
        <w:tc>
          <w:tcPr>
            <w:tcW w:w="8679" w:type="dxa"/>
            <w:gridSpan w:val="3"/>
          </w:tcPr>
          <w:p w14:paraId="3F33442C" w14:textId="77777777" w:rsidR="00BC0C83" w:rsidRPr="00264F59" w:rsidRDefault="00BC0C83" w:rsidP="00A97BD8">
            <w:pPr>
              <w:contextualSpacing/>
              <w:rPr>
                <w:rFonts w:ascii="Times New Roman" w:hAnsi="Times New Roman" w:cs="Times New Roman"/>
                <w:sz w:val="22"/>
                <w:szCs w:val="22"/>
              </w:rPr>
            </w:pPr>
            <w:r w:rsidRPr="00264F59">
              <w:rPr>
                <w:rFonts w:ascii="Times New Roman" w:hAnsi="Times New Roman" w:cs="Times New Roman"/>
                <w:sz w:val="22"/>
                <w:szCs w:val="22"/>
              </w:rPr>
              <w:t xml:space="preserve">Smith, M.D., </w:t>
            </w:r>
            <w:r w:rsidRPr="00264F59">
              <w:rPr>
                <w:rFonts w:ascii="Times New Roman" w:hAnsi="Times New Roman" w:cs="Times New Roman"/>
                <w:b/>
                <w:sz w:val="22"/>
                <w:szCs w:val="22"/>
              </w:rPr>
              <w:t>Wilcox, K.R.</w:t>
            </w:r>
            <w:r w:rsidRPr="00264F59">
              <w:rPr>
                <w:rFonts w:ascii="Times New Roman" w:hAnsi="Times New Roman" w:cs="Times New Roman"/>
                <w:sz w:val="22"/>
                <w:szCs w:val="22"/>
              </w:rPr>
              <w:t xml:space="preserve">, Power, S.A., Tissue, D.T., Knapp, A.K. </w:t>
            </w:r>
            <w:r w:rsidR="00A97BD8" w:rsidRPr="00264F59">
              <w:rPr>
                <w:rFonts w:ascii="Times New Roman" w:hAnsi="Times New Roman" w:cs="Times New Roman"/>
                <w:sz w:val="22"/>
                <w:szCs w:val="22"/>
              </w:rPr>
              <w:t>2017.</w:t>
            </w:r>
            <w:r w:rsidR="00A97BD8" w:rsidRPr="00264F59">
              <w:rPr>
                <w:rFonts w:ascii="Times New Roman" w:hAnsi="Times New Roman" w:cs="Times New Roman"/>
                <w:i/>
                <w:sz w:val="22"/>
                <w:szCs w:val="22"/>
              </w:rPr>
              <w:t xml:space="preserve"> </w:t>
            </w:r>
            <w:r w:rsidRPr="00264F59">
              <w:rPr>
                <w:rFonts w:ascii="Times New Roman" w:hAnsi="Times New Roman" w:cs="Times New Roman"/>
                <w:sz w:val="22"/>
                <w:szCs w:val="22"/>
              </w:rPr>
              <w:t xml:space="preserve">Assessing community and ecosystem sensitivity to climate change – toward a more comparative approach. </w:t>
            </w:r>
            <w:r w:rsidRPr="00264F59">
              <w:rPr>
                <w:rFonts w:ascii="Times New Roman" w:hAnsi="Times New Roman" w:cs="Times New Roman"/>
                <w:i/>
                <w:sz w:val="22"/>
                <w:szCs w:val="22"/>
                <w:u w:val="single"/>
              </w:rPr>
              <w:t>Journal of Vegetation Science</w:t>
            </w:r>
            <w:r w:rsidRPr="00264F59">
              <w:rPr>
                <w:rFonts w:ascii="Times New Roman" w:hAnsi="Times New Roman" w:cs="Times New Roman"/>
                <w:sz w:val="22"/>
                <w:szCs w:val="22"/>
              </w:rPr>
              <w:t>.</w:t>
            </w:r>
            <w:r w:rsidR="008B3CB5" w:rsidRPr="00264F59">
              <w:rPr>
                <w:rFonts w:ascii="Times New Roman" w:hAnsi="Times New Roman" w:cs="Times New Roman"/>
                <w:sz w:val="22"/>
                <w:szCs w:val="22"/>
              </w:rPr>
              <w:t xml:space="preserve"> 28.2: 235-237.</w:t>
            </w:r>
          </w:p>
          <w:p w14:paraId="4D5E6A87" w14:textId="02EC52DB" w:rsidR="006C427C" w:rsidRPr="00264F59" w:rsidRDefault="006C427C" w:rsidP="00A97BD8">
            <w:pPr>
              <w:contextualSpacing/>
              <w:rPr>
                <w:rFonts w:ascii="Times New Roman" w:hAnsi="Times New Roman" w:cs="Times New Roman"/>
                <w:b/>
                <w:sz w:val="22"/>
                <w:szCs w:val="22"/>
              </w:rPr>
            </w:pPr>
          </w:p>
        </w:tc>
      </w:tr>
      <w:tr w:rsidR="005C3FFF" w:rsidRPr="00264F59" w14:paraId="3ABF5931" w14:textId="77777777" w:rsidTr="006C427C">
        <w:tc>
          <w:tcPr>
            <w:tcW w:w="696" w:type="dxa"/>
            <w:gridSpan w:val="2"/>
          </w:tcPr>
          <w:p w14:paraId="20AC09C9" w14:textId="6074E381" w:rsidR="005C3FFF" w:rsidRPr="00264F59" w:rsidRDefault="005C3FFF" w:rsidP="005C3FFF">
            <w:pPr>
              <w:contextualSpacing/>
              <w:rPr>
                <w:rFonts w:ascii="Times New Roman" w:hAnsi="Times New Roman" w:cs="Times New Roman"/>
                <w:sz w:val="22"/>
                <w:szCs w:val="22"/>
              </w:rPr>
            </w:pPr>
            <w:r w:rsidRPr="00264F59">
              <w:rPr>
                <w:rFonts w:ascii="Times New Roman" w:eastAsiaTheme="majorEastAsia" w:hAnsi="Times New Roman" w:cs="Times New Roman"/>
                <w:sz w:val="22"/>
                <w:szCs w:val="22"/>
              </w:rPr>
              <w:t>[16]</w:t>
            </w:r>
          </w:p>
        </w:tc>
        <w:tc>
          <w:tcPr>
            <w:tcW w:w="8679" w:type="dxa"/>
            <w:gridSpan w:val="3"/>
          </w:tcPr>
          <w:p w14:paraId="35C56D21" w14:textId="59531694" w:rsidR="005C3FFF" w:rsidRPr="00264F59" w:rsidRDefault="005C3FFF" w:rsidP="005C3FFF">
            <w:pPr>
              <w:rPr>
                <w:rFonts w:ascii="Times New Roman" w:eastAsiaTheme="majorEastAsia" w:hAnsi="Times New Roman" w:cs="Times New Roman"/>
                <w:sz w:val="22"/>
                <w:szCs w:val="22"/>
              </w:rPr>
            </w:pPr>
            <w:r w:rsidRPr="00264F59">
              <w:rPr>
                <w:rFonts w:ascii="Times New Roman" w:eastAsiaTheme="majorEastAsia" w:hAnsi="Times New Roman" w:cs="Times New Roman"/>
                <w:sz w:val="22"/>
                <w:szCs w:val="22"/>
                <w:lang w:val="fr-FR"/>
              </w:rPr>
              <w:t xml:space="preserve">Ji C., Y. Luo, J. Xia, </w:t>
            </w:r>
            <w:r w:rsidRPr="00264F59">
              <w:rPr>
                <w:rFonts w:ascii="Times New Roman" w:eastAsiaTheme="majorEastAsia" w:hAnsi="Times New Roman" w:cs="Times New Roman"/>
                <w:b/>
                <w:sz w:val="22"/>
                <w:szCs w:val="22"/>
                <w:lang w:val="fr-FR"/>
              </w:rPr>
              <w:t>K. Wilcox</w:t>
            </w:r>
            <w:r w:rsidRPr="00264F59">
              <w:rPr>
                <w:rFonts w:ascii="Times New Roman" w:eastAsiaTheme="majorEastAsia" w:hAnsi="Times New Roman" w:cs="Times New Roman"/>
                <w:sz w:val="22"/>
                <w:szCs w:val="22"/>
                <w:lang w:val="fr-FR"/>
              </w:rPr>
              <w:t xml:space="preserve">, L. Jiang, X. Zhou, S. </w:t>
            </w:r>
            <w:proofErr w:type="spellStart"/>
            <w:r w:rsidRPr="00264F59">
              <w:rPr>
                <w:rFonts w:ascii="Times New Roman" w:eastAsiaTheme="majorEastAsia" w:hAnsi="Times New Roman" w:cs="Times New Roman"/>
                <w:sz w:val="22"/>
                <w:szCs w:val="22"/>
                <w:lang w:val="fr-FR"/>
              </w:rPr>
              <w:t>Niu</w:t>
            </w:r>
            <w:proofErr w:type="spellEnd"/>
            <w:r w:rsidRPr="00264F59">
              <w:rPr>
                <w:rFonts w:ascii="Times New Roman" w:eastAsiaTheme="majorEastAsia" w:hAnsi="Times New Roman" w:cs="Times New Roman"/>
                <w:sz w:val="22"/>
                <w:szCs w:val="22"/>
                <w:lang w:val="fr-FR"/>
              </w:rPr>
              <w:t xml:space="preserve">, J. Liang, Z. Shi, J., J. Cao, et al. </w:t>
            </w:r>
            <w:r w:rsidRPr="00264F59">
              <w:rPr>
                <w:rFonts w:ascii="Times New Roman" w:hAnsi="Times New Roman" w:cs="Times New Roman"/>
                <w:sz w:val="22"/>
                <w:szCs w:val="22"/>
                <w:lang w:val="fr-FR"/>
              </w:rPr>
              <w:t xml:space="preserve">2017. </w:t>
            </w:r>
            <w:r w:rsidRPr="00264F59">
              <w:rPr>
                <w:rFonts w:ascii="Times New Roman" w:eastAsiaTheme="majorEastAsia" w:hAnsi="Times New Roman" w:cs="Times New Roman"/>
                <w:sz w:val="22"/>
                <w:szCs w:val="22"/>
              </w:rPr>
              <w:t xml:space="preserve">Warming effects on ecosystem carbon fluxes are modulated by plant functional groups. </w:t>
            </w:r>
            <w:r w:rsidRPr="00264F59">
              <w:rPr>
                <w:rFonts w:ascii="Times New Roman" w:eastAsiaTheme="majorEastAsia" w:hAnsi="Times New Roman" w:cs="Times New Roman"/>
                <w:i/>
                <w:sz w:val="22"/>
                <w:szCs w:val="22"/>
                <w:u w:val="single"/>
              </w:rPr>
              <w:t>Ecosystems</w:t>
            </w:r>
            <w:r w:rsidRPr="00264F59">
              <w:rPr>
                <w:rFonts w:ascii="Times New Roman" w:eastAsiaTheme="majorEastAsia" w:hAnsi="Times New Roman" w:cs="Times New Roman"/>
                <w:sz w:val="22"/>
                <w:szCs w:val="22"/>
              </w:rPr>
              <w:t xml:space="preserve">. </w:t>
            </w:r>
            <w:r w:rsidRPr="00264F59">
              <w:rPr>
                <w:rFonts w:ascii="Times New Roman" w:hAnsi="Times New Roman" w:cs="Times New Roman"/>
                <w:spacing w:val="4"/>
                <w:sz w:val="22"/>
                <w:szCs w:val="22"/>
              </w:rPr>
              <w:t>20.3:515-526.</w:t>
            </w:r>
          </w:p>
          <w:p w14:paraId="03003A0B" w14:textId="77777777" w:rsidR="005C3FFF" w:rsidRPr="00264F59" w:rsidRDefault="005C3FFF" w:rsidP="005C3FFF">
            <w:pPr>
              <w:contextualSpacing/>
              <w:rPr>
                <w:rFonts w:ascii="Times New Roman" w:hAnsi="Times New Roman" w:cs="Times New Roman"/>
                <w:sz w:val="22"/>
                <w:szCs w:val="22"/>
              </w:rPr>
            </w:pPr>
          </w:p>
        </w:tc>
      </w:tr>
      <w:tr w:rsidR="005C3FFF" w:rsidRPr="00264F59" w14:paraId="7B16BB00" w14:textId="77777777" w:rsidTr="006C427C">
        <w:tc>
          <w:tcPr>
            <w:tcW w:w="696" w:type="dxa"/>
            <w:gridSpan w:val="2"/>
          </w:tcPr>
          <w:p w14:paraId="7CB86736" w14:textId="5CA98476" w:rsidR="005C3FFF" w:rsidRPr="00264F59" w:rsidRDefault="005C3FFF" w:rsidP="005C3FFF">
            <w:pPr>
              <w:contextualSpacing/>
              <w:rPr>
                <w:rFonts w:ascii="Times New Roman" w:eastAsiaTheme="majorEastAsia" w:hAnsi="Times New Roman" w:cs="Times New Roman"/>
                <w:sz w:val="22"/>
                <w:szCs w:val="22"/>
              </w:rPr>
            </w:pPr>
            <w:r w:rsidRPr="00264F59">
              <w:rPr>
                <w:rFonts w:ascii="Times New Roman" w:hAnsi="Times New Roman" w:cs="Times New Roman"/>
                <w:sz w:val="22"/>
                <w:szCs w:val="22"/>
              </w:rPr>
              <w:t>[15]</w:t>
            </w:r>
          </w:p>
        </w:tc>
        <w:tc>
          <w:tcPr>
            <w:tcW w:w="8679" w:type="dxa"/>
            <w:gridSpan w:val="3"/>
          </w:tcPr>
          <w:p w14:paraId="137A564B" w14:textId="1B553628" w:rsidR="005C3FFF" w:rsidRPr="00264F59" w:rsidRDefault="005C3FFF" w:rsidP="005C3FFF">
            <w:pPr>
              <w:pStyle w:val="NoSpacing"/>
              <w:rPr>
                <w:rFonts w:ascii="Times New Roman" w:hAnsi="Times New Roman" w:cs="Times New Roman"/>
                <w:sz w:val="22"/>
                <w:szCs w:val="22"/>
              </w:rPr>
            </w:pPr>
            <w:proofErr w:type="spellStart"/>
            <w:r w:rsidRPr="00264F59">
              <w:rPr>
                <w:rFonts w:ascii="Times New Roman" w:hAnsi="Times New Roman" w:cs="Times New Roman"/>
                <w:sz w:val="22"/>
                <w:szCs w:val="22"/>
              </w:rPr>
              <w:t>Burkepile</w:t>
            </w:r>
            <w:proofErr w:type="spellEnd"/>
            <w:r w:rsidRPr="00264F59">
              <w:rPr>
                <w:rFonts w:ascii="Times New Roman" w:hAnsi="Times New Roman" w:cs="Times New Roman"/>
                <w:sz w:val="22"/>
                <w:szCs w:val="22"/>
              </w:rPr>
              <w:t xml:space="preserve">, D. E., R. W. S. </w:t>
            </w:r>
            <w:proofErr w:type="spellStart"/>
            <w:r w:rsidRPr="00264F59">
              <w:rPr>
                <w:rFonts w:ascii="Times New Roman" w:hAnsi="Times New Roman" w:cs="Times New Roman"/>
                <w:sz w:val="22"/>
                <w:szCs w:val="22"/>
              </w:rPr>
              <w:t>Fynn</w:t>
            </w:r>
            <w:proofErr w:type="spellEnd"/>
            <w:r w:rsidRPr="00264F59">
              <w:rPr>
                <w:rFonts w:ascii="Times New Roman" w:hAnsi="Times New Roman" w:cs="Times New Roman"/>
                <w:sz w:val="22"/>
                <w:szCs w:val="22"/>
              </w:rPr>
              <w:t xml:space="preserve">, D. Thompson, N. P. Lemoine, S. E. Koerner, S. </w:t>
            </w:r>
            <w:proofErr w:type="spellStart"/>
            <w:r w:rsidRPr="00264F59">
              <w:rPr>
                <w:rFonts w:ascii="Times New Roman" w:hAnsi="Times New Roman" w:cs="Times New Roman"/>
                <w:sz w:val="22"/>
                <w:szCs w:val="22"/>
              </w:rPr>
              <w:t>Eby</w:t>
            </w:r>
            <w:proofErr w:type="spellEnd"/>
            <w:r w:rsidRPr="00264F59">
              <w:rPr>
                <w:rFonts w:ascii="Times New Roman" w:hAnsi="Times New Roman" w:cs="Times New Roman"/>
                <w:sz w:val="22"/>
                <w:szCs w:val="22"/>
              </w:rPr>
              <w:t xml:space="preserve">, N. Hagenah, </w:t>
            </w:r>
            <w:r w:rsidRPr="00264F59">
              <w:rPr>
                <w:rFonts w:ascii="Times New Roman" w:hAnsi="Times New Roman" w:cs="Times New Roman"/>
                <w:b/>
                <w:sz w:val="22"/>
                <w:szCs w:val="22"/>
              </w:rPr>
              <w:t>K. R. Wilcox</w:t>
            </w:r>
            <w:r w:rsidRPr="00264F59">
              <w:rPr>
                <w:rFonts w:ascii="Times New Roman" w:hAnsi="Times New Roman" w:cs="Times New Roman"/>
                <w:sz w:val="22"/>
                <w:szCs w:val="22"/>
              </w:rPr>
              <w:t>, S. L. Collins, K. P. Kirkman, A. K. Knapp, and M. D. Smith. 2017</w:t>
            </w:r>
            <w:r w:rsidRPr="00264F59">
              <w:rPr>
                <w:rFonts w:ascii="Times New Roman" w:hAnsi="Times New Roman" w:cs="Times New Roman"/>
                <w:i/>
                <w:sz w:val="22"/>
                <w:szCs w:val="22"/>
              </w:rPr>
              <w:t xml:space="preserve">. </w:t>
            </w:r>
            <w:r w:rsidRPr="00264F59">
              <w:rPr>
                <w:rFonts w:ascii="Times New Roman" w:hAnsi="Times New Roman" w:cs="Times New Roman"/>
                <w:sz w:val="22"/>
                <w:szCs w:val="22"/>
              </w:rPr>
              <w:t xml:space="preserve">Herbivore size matters for productivity-richness relationships in African savannas. </w:t>
            </w:r>
            <w:r w:rsidRPr="00264F59">
              <w:rPr>
                <w:rFonts w:ascii="Times New Roman" w:hAnsi="Times New Roman" w:cs="Times New Roman"/>
                <w:i/>
                <w:sz w:val="22"/>
                <w:szCs w:val="22"/>
                <w:u w:val="single"/>
              </w:rPr>
              <w:t>Journal of Ecology</w:t>
            </w:r>
            <w:r w:rsidRPr="00264F59">
              <w:rPr>
                <w:rFonts w:ascii="Times New Roman" w:hAnsi="Times New Roman" w:cs="Times New Roman"/>
                <w:sz w:val="22"/>
                <w:szCs w:val="22"/>
              </w:rPr>
              <w:t xml:space="preserve">. </w:t>
            </w:r>
            <w:r w:rsidRPr="00264F59">
              <w:rPr>
                <w:rFonts w:ascii="Times New Roman" w:hAnsi="Times New Roman" w:cs="Times New Roman"/>
                <w:sz w:val="22"/>
                <w:szCs w:val="22"/>
                <w:shd w:val="clear" w:color="auto" w:fill="FFFFFF"/>
              </w:rPr>
              <w:t>105:674-686.</w:t>
            </w:r>
          </w:p>
          <w:p w14:paraId="495C758F" w14:textId="77777777" w:rsidR="005C3FFF" w:rsidRPr="00264F59" w:rsidRDefault="005C3FFF" w:rsidP="005C3FFF">
            <w:pPr>
              <w:rPr>
                <w:rFonts w:ascii="Times New Roman" w:eastAsiaTheme="majorEastAsia" w:hAnsi="Times New Roman" w:cs="Times New Roman"/>
                <w:sz w:val="22"/>
                <w:szCs w:val="22"/>
              </w:rPr>
            </w:pPr>
          </w:p>
        </w:tc>
      </w:tr>
      <w:tr w:rsidR="00BC0C83" w:rsidRPr="00264F59" w14:paraId="595D732F" w14:textId="77777777" w:rsidTr="000801CF">
        <w:tc>
          <w:tcPr>
            <w:tcW w:w="696" w:type="dxa"/>
            <w:gridSpan w:val="2"/>
            <w:vAlign w:val="bottom"/>
          </w:tcPr>
          <w:p w14:paraId="6820F2B0" w14:textId="77777777" w:rsidR="00BC0C83" w:rsidRPr="00264F59" w:rsidRDefault="00BC0C83" w:rsidP="000801CF">
            <w:pPr>
              <w:contextualSpacing/>
              <w:jc w:val="center"/>
              <w:rPr>
                <w:rFonts w:ascii="Times New Roman" w:hAnsi="Times New Roman" w:cs="Times New Roman"/>
                <w:sz w:val="22"/>
                <w:szCs w:val="22"/>
              </w:rPr>
            </w:pPr>
          </w:p>
        </w:tc>
        <w:tc>
          <w:tcPr>
            <w:tcW w:w="8679" w:type="dxa"/>
            <w:gridSpan w:val="3"/>
            <w:tcBorders>
              <w:bottom w:val="single" w:sz="4" w:space="0" w:color="auto"/>
            </w:tcBorders>
          </w:tcPr>
          <w:p w14:paraId="6DCFD64E" w14:textId="77777777" w:rsidR="00BC0C83" w:rsidRPr="00264F59" w:rsidRDefault="00BC0C83" w:rsidP="000801CF">
            <w:pPr>
              <w:contextualSpacing/>
              <w:rPr>
                <w:rFonts w:ascii="Times New Roman" w:hAnsi="Times New Roman" w:cs="Times New Roman"/>
                <w:sz w:val="22"/>
                <w:szCs w:val="22"/>
              </w:rPr>
            </w:pPr>
            <w:bookmarkStart w:id="2" w:name="_GoBack"/>
            <w:bookmarkEnd w:id="2"/>
            <w:r w:rsidRPr="00264F59">
              <w:rPr>
                <w:rFonts w:ascii="Times New Roman" w:hAnsi="Times New Roman" w:cs="Times New Roman"/>
                <w:sz w:val="22"/>
                <w:szCs w:val="22"/>
              </w:rPr>
              <w:t>2016</w:t>
            </w:r>
          </w:p>
        </w:tc>
      </w:tr>
      <w:tr w:rsidR="00BC0C83" w:rsidRPr="00264F59" w14:paraId="4C9B0D9A" w14:textId="77777777" w:rsidTr="000801CF">
        <w:tc>
          <w:tcPr>
            <w:tcW w:w="696" w:type="dxa"/>
            <w:gridSpan w:val="2"/>
          </w:tcPr>
          <w:p w14:paraId="7139AE54" w14:textId="1822FBC8" w:rsidR="00BC0C83" w:rsidRPr="00264F59" w:rsidRDefault="00BC0C83" w:rsidP="005C3FFF">
            <w:pPr>
              <w:pStyle w:val="NoSpacing"/>
              <w:rPr>
                <w:rFonts w:ascii="Times New Roman" w:hAnsi="Times New Roman" w:cs="Times New Roman"/>
                <w:sz w:val="22"/>
                <w:szCs w:val="22"/>
              </w:rPr>
            </w:pPr>
            <w:r w:rsidRPr="00264F59">
              <w:rPr>
                <w:rFonts w:ascii="Times New Roman" w:hAnsi="Times New Roman" w:cs="Times New Roman"/>
                <w:sz w:val="22"/>
                <w:szCs w:val="22"/>
              </w:rPr>
              <w:t>[1</w:t>
            </w:r>
            <w:r w:rsidR="005C3FFF" w:rsidRPr="00264F59">
              <w:rPr>
                <w:rFonts w:ascii="Times New Roman" w:hAnsi="Times New Roman" w:cs="Times New Roman"/>
                <w:sz w:val="22"/>
                <w:szCs w:val="22"/>
              </w:rPr>
              <w:t>4</w:t>
            </w:r>
            <w:r w:rsidRPr="00264F59">
              <w:rPr>
                <w:rFonts w:ascii="Times New Roman" w:hAnsi="Times New Roman" w:cs="Times New Roman"/>
                <w:sz w:val="22"/>
                <w:szCs w:val="22"/>
              </w:rPr>
              <w:t>]</w:t>
            </w:r>
          </w:p>
        </w:tc>
        <w:tc>
          <w:tcPr>
            <w:tcW w:w="8679" w:type="dxa"/>
            <w:gridSpan w:val="3"/>
          </w:tcPr>
          <w:p w14:paraId="4CE1C034" w14:textId="77777777" w:rsidR="00BC0C83" w:rsidRPr="00264F59" w:rsidRDefault="00BC0C83" w:rsidP="000801CF">
            <w:pPr>
              <w:pStyle w:val="NoSpacing"/>
              <w:rPr>
                <w:rFonts w:ascii="Times New Roman" w:hAnsi="Times New Roman" w:cs="Times New Roman"/>
                <w:sz w:val="22"/>
                <w:szCs w:val="22"/>
              </w:rPr>
            </w:pPr>
            <w:proofErr w:type="spellStart"/>
            <w:r w:rsidRPr="00264F59">
              <w:rPr>
                <w:rFonts w:ascii="Times New Roman" w:hAnsi="Times New Roman" w:cs="Times New Roman"/>
                <w:sz w:val="22"/>
                <w:szCs w:val="22"/>
              </w:rPr>
              <w:t>Burkepile</w:t>
            </w:r>
            <w:proofErr w:type="spellEnd"/>
            <w:r w:rsidRPr="00264F59">
              <w:rPr>
                <w:rFonts w:ascii="Times New Roman" w:hAnsi="Times New Roman" w:cs="Times New Roman"/>
                <w:sz w:val="22"/>
                <w:szCs w:val="22"/>
              </w:rPr>
              <w:t xml:space="preserve">, D. E., D. Thompson, R. W. S. </w:t>
            </w:r>
            <w:proofErr w:type="spellStart"/>
            <w:r w:rsidRPr="00264F59">
              <w:rPr>
                <w:rFonts w:ascii="Times New Roman" w:hAnsi="Times New Roman" w:cs="Times New Roman"/>
                <w:sz w:val="22"/>
                <w:szCs w:val="22"/>
              </w:rPr>
              <w:t>Fynn</w:t>
            </w:r>
            <w:proofErr w:type="spellEnd"/>
            <w:r w:rsidRPr="00264F59">
              <w:rPr>
                <w:rFonts w:ascii="Times New Roman" w:hAnsi="Times New Roman" w:cs="Times New Roman"/>
                <w:sz w:val="22"/>
                <w:szCs w:val="22"/>
              </w:rPr>
              <w:t xml:space="preserve">, S. E. Koerner, S. </w:t>
            </w:r>
            <w:proofErr w:type="spellStart"/>
            <w:r w:rsidRPr="00264F59">
              <w:rPr>
                <w:rFonts w:ascii="Times New Roman" w:hAnsi="Times New Roman" w:cs="Times New Roman"/>
                <w:sz w:val="22"/>
                <w:szCs w:val="22"/>
              </w:rPr>
              <w:t>Eby</w:t>
            </w:r>
            <w:proofErr w:type="spellEnd"/>
            <w:r w:rsidRPr="00264F59">
              <w:rPr>
                <w:rFonts w:ascii="Times New Roman" w:hAnsi="Times New Roman" w:cs="Times New Roman"/>
                <w:sz w:val="22"/>
                <w:szCs w:val="22"/>
              </w:rPr>
              <w:t xml:space="preserve">, N. Govender, N. Hagenah, N. P. Lemoine, J. R. </w:t>
            </w:r>
            <w:proofErr w:type="spellStart"/>
            <w:r w:rsidRPr="00264F59">
              <w:rPr>
                <w:rFonts w:ascii="Times New Roman" w:hAnsi="Times New Roman" w:cs="Times New Roman"/>
                <w:sz w:val="22"/>
                <w:szCs w:val="22"/>
              </w:rPr>
              <w:t>Matchett</w:t>
            </w:r>
            <w:proofErr w:type="spellEnd"/>
            <w:r w:rsidRPr="00264F59">
              <w:rPr>
                <w:rFonts w:ascii="Times New Roman" w:hAnsi="Times New Roman" w:cs="Times New Roman"/>
                <w:sz w:val="22"/>
                <w:szCs w:val="22"/>
              </w:rPr>
              <w:t xml:space="preserve">, </w:t>
            </w:r>
            <w:r w:rsidRPr="00264F59">
              <w:rPr>
                <w:rFonts w:ascii="Times New Roman" w:hAnsi="Times New Roman" w:cs="Times New Roman"/>
                <w:b/>
                <w:sz w:val="22"/>
                <w:szCs w:val="22"/>
              </w:rPr>
              <w:t>K. R. Wilcox</w:t>
            </w:r>
            <w:r w:rsidRPr="00264F59">
              <w:rPr>
                <w:rFonts w:ascii="Times New Roman" w:hAnsi="Times New Roman" w:cs="Times New Roman"/>
                <w:sz w:val="22"/>
                <w:szCs w:val="22"/>
              </w:rPr>
              <w:t>, S. L. Collins, K. P. Kirkman, A. K. Knapp, and M. D. Smith. 2016.</w:t>
            </w:r>
            <w:r w:rsidRPr="00264F59">
              <w:rPr>
                <w:rStyle w:val="apple-converted-space"/>
                <w:rFonts w:ascii="Times New Roman" w:hAnsi="Times New Roman" w:cs="Times New Roman"/>
                <w:color w:val="373737"/>
                <w:sz w:val="22"/>
                <w:szCs w:val="22"/>
              </w:rPr>
              <w:t> </w:t>
            </w:r>
            <w:r w:rsidRPr="00264F59">
              <w:rPr>
                <w:rFonts w:ascii="Times New Roman" w:hAnsi="Times New Roman" w:cs="Times New Roman"/>
                <w:sz w:val="22"/>
                <w:szCs w:val="22"/>
              </w:rPr>
              <w:t xml:space="preserve">Fire frequency drives habitat selection by a diverse herbivore guild impacting top-down control of plant communities in an African savanna. </w:t>
            </w:r>
            <w:r w:rsidRPr="00264F59">
              <w:rPr>
                <w:rFonts w:ascii="Times New Roman" w:hAnsi="Times New Roman" w:cs="Times New Roman"/>
                <w:i/>
                <w:sz w:val="22"/>
                <w:szCs w:val="22"/>
                <w:u w:val="single"/>
              </w:rPr>
              <w:t>Oikos</w:t>
            </w:r>
            <w:r w:rsidRPr="00264F59">
              <w:rPr>
                <w:rFonts w:ascii="Times New Roman" w:hAnsi="Times New Roman" w:cs="Times New Roman"/>
                <w:sz w:val="22"/>
                <w:szCs w:val="22"/>
              </w:rPr>
              <w:t>. 125:1636-1646.</w:t>
            </w:r>
          </w:p>
          <w:p w14:paraId="0B97761E" w14:textId="77777777" w:rsidR="00BC0C83" w:rsidRPr="00264F59" w:rsidRDefault="00BC0C83" w:rsidP="000801CF">
            <w:pPr>
              <w:contextualSpacing/>
              <w:rPr>
                <w:rFonts w:ascii="Times New Roman" w:hAnsi="Times New Roman" w:cs="Times New Roman"/>
                <w:b/>
                <w:sz w:val="22"/>
                <w:szCs w:val="22"/>
              </w:rPr>
            </w:pPr>
          </w:p>
        </w:tc>
      </w:tr>
      <w:tr w:rsidR="00BC0C83" w:rsidRPr="00264F59" w14:paraId="55442C6B" w14:textId="77777777" w:rsidTr="000801CF">
        <w:tc>
          <w:tcPr>
            <w:tcW w:w="696" w:type="dxa"/>
            <w:gridSpan w:val="2"/>
          </w:tcPr>
          <w:p w14:paraId="7365A954" w14:textId="4867D0F9" w:rsidR="00BC0C83" w:rsidRPr="00264F59" w:rsidRDefault="00BC0C83" w:rsidP="005C3FFF">
            <w:pPr>
              <w:rPr>
                <w:rFonts w:ascii="Times New Roman" w:eastAsiaTheme="majorEastAsia" w:hAnsi="Times New Roman" w:cs="Times New Roman"/>
                <w:sz w:val="22"/>
                <w:szCs w:val="22"/>
              </w:rPr>
            </w:pPr>
            <w:r w:rsidRPr="00264F59">
              <w:rPr>
                <w:rFonts w:ascii="Times New Roman" w:eastAsiaTheme="majorEastAsia" w:hAnsi="Times New Roman" w:cs="Times New Roman"/>
                <w:sz w:val="22"/>
                <w:szCs w:val="22"/>
              </w:rPr>
              <w:t>[1</w:t>
            </w:r>
            <w:r w:rsidR="005C3FFF" w:rsidRPr="00264F59">
              <w:rPr>
                <w:rFonts w:ascii="Times New Roman" w:eastAsiaTheme="majorEastAsia" w:hAnsi="Times New Roman" w:cs="Times New Roman"/>
                <w:sz w:val="22"/>
                <w:szCs w:val="22"/>
              </w:rPr>
              <w:t>3</w:t>
            </w:r>
            <w:r w:rsidRPr="00264F59">
              <w:rPr>
                <w:rFonts w:ascii="Times New Roman" w:eastAsiaTheme="majorEastAsia" w:hAnsi="Times New Roman" w:cs="Times New Roman"/>
                <w:sz w:val="22"/>
                <w:szCs w:val="22"/>
              </w:rPr>
              <w:t>]</w:t>
            </w:r>
          </w:p>
        </w:tc>
        <w:tc>
          <w:tcPr>
            <w:tcW w:w="8679" w:type="dxa"/>
            <w:gridSpan w:val="3"/>
          </w:tcPr>
          <w:p w14:paraId="1E1DFA4C" w14:textId="77777777" w:rsidR="00BC0C83" w:rsidRPr="00264F59" w:rsidRDefault="00BC0C83" w:rsidP="000801CF">
            <w:pPr>
              <w:rPr>
                <w:rFonts w:ascii="Times New Roman" w:eastAsiaTheme="majorEastAsia" w:hAnsi="Times New Roman" w:cs="Times New Roman"/>
                <w:sz w:val="22"/>
                <w:szCs w:val="22"/>
              </w:rPr>
            </w:pPr>
            <w:r w:rsidRPr="00264F59">
              <w:rPr>
                <w:rFonts w:ascii="Times New Roman" w:eastAsiaTheme="majorEastAsia" w:hAnsi="Times New Roman" w:cs="Times New Roman"/>
                <w:sz w:val="22"/>
                <w:szCs w:val="22"/>
              </w:rPr>
              <w:t xml:space="preserve">Koerner, S., M. Avolio, K. La Pierre, </w:t>
            </w:r>
            <w:r w:rsidRPr="00264F59">
              <w:rPr>
                <w:rFonts w:ascii="Times New Roman" w:eastAsiaTheme="majorEastAsia" w:hAnsi="Times New Roman" w:cs="Times New Roman"/>
                <w:b/>
                <w:sz w:val="22"/>
                <w:szCs w:val="22"/>
              </w:rPr>
              <w:t>K. Wilcox</w:t>
            </w:r>
            <w:r w:rsidRPr="00264F59">
              <w:rPr>
                <w:rFonts w:ascii="Times New Roman" w:eastAsiaTheme="majorEastAsia" w:hAnsi="Times New Roman" w:cs="Times New Roman"/>
                <w:sz w:val="22"/>
                <w:szCs w:val="22"/>
              </w:rPr>
              <w:t xml:space="preserve">, M. Smith, S. Collins. </w:t>
            </w:r>
            <w:r w:rsidRPr="00264F59">
              <w:rPr>
                <w:rFonts w:ascii="Times New Roman" w:hAnsi="Times New Roman" w:cs="Times New Roman"/>
                <w:sz w:val="22"/>
                <w:szCs w:val="22"/>
              </w:rPr>
              <w:t xml:space="preserve">2016. </w:t>
            </w:r>
            <w:r w:rsidRPr="00264F59">
              <w:rPr>
                <w:rFonts w:ascii="Times New Roman" w:eastAsiaTheme="majorEastAsia" w:hAnsi="Times New Roman" w:cs="Times New Roman"/>
                <w:sz w:val="22"/>
                <w:szCs w:val="22"/>
              </w:rPr>
              <w:t xml:space="preserve">Nutrient additions cause divergence of tallgrass prairie plant communities resulting in loss of ecosystem stability. </w:t>
            </w:r>
            <w:r w:rsidRPr="00264F59">
              <w:rPr>
                <w:rFonts w:ascii="Times New Roman" w:eastAsiaTheme="majorEastAsia" w:hAnsi="Times New Roman" w:cs="Times New Roman"/>
                <w:i/>
                <w:sz w:val="22"/>
                <w:szCs w:val="22"/>
                <w:u w:val="single"/>
              </w:rPr>
              <w:t>Journal of Ecology</w:t>
            </w:r>
            <w:r w:rsidRPr="00264F59">
              <w:rPr>
                <w:rFonts w:ascii="Times New Roman" w:eastAsiaTheme="majorEastAsia" w:hAnsi="Times New Roman" w:cs="Times New Roman"/>
                <w:sz w:val="22"/>
                <w:szCs w:val="22"/>
              </w:rPr>
              <w:t>. 104:1479-1487.</w:t>
            </w:r>
          </w:p>
          <w:p w14:paraId="7F17F5F8" w14:textId="77777777" w:rsidR="00BC0C83" w:rsidRPr="00264F59" w:rsidRDefault="00BC0C83" w:rsidP="000801CF">
            <w:pPr>
              <w:contextualSpacing/>
              <w:rPr>
                <w:rFonts w:ascii="Times New Roman" w:hAnsi="Times New Roman" w:cs="Times New Roman"/>
                <w:b/>
                <w:sz w:val="22"/>
                <w:szCs w:val="22"/>
              </w:rPr>
            </w:pPr>
          </w:p>
        </w:tc>
      </w:tr>
      <w:tr w:rsidR="00BC0C83" w:rsidRPr="00264F59" w14:paraId="576EF009" w14:textId="77777777" w:rsidTr="000801CF">
        <w:tc>
          <w:tcPr>
            <w:tcW w:w="696" w:type="dxa"/>
            <w:gridSpan w:val="2"/>
          </w:tcPr>
          <w:p w14:paraId="622B74B2"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sz w:val="22"/>
                <w:szCs w:val="22"/>
              </w:rPr>
              <w:t>[12]</w:t>
            </w:r>
          </w:p>
        </w:tc>
        <w:tc>
          <w:tcPr>
            <w:tcW w:w="8679" w:type="dxa"/>
            <w:gridSpan w:val="3"/>
          </w:tcPr>
          <w:p w14:paraId="3828CACC"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b/>
                <w:sz w:val="22"/>
                <w:szCs w:val="22"/>
              </w:rPr>
              <w:t>Wilcox K.</w:t>
            </w:r>
            <w:r w:rsidRPr="00264F59">
              <w:rPr>
                <w:rFonts w:ascii="Times New Roman" w:hAnsi="Times New Roman" w:cs="Times New Roman"/>
                <w:sz w:val="22"/>
                <w:szCs w:val="22"/>
              </w:rPr>
              <w:t xml:space="preserve">, J. Blaire, A. Knapp. 2016. </w:t>
            </w:r>
            <w:r w:rsidRPr="00264F59">
              <w:rPr>
                <w:rFonts w:ascii="Times New Roman" w:hAnsi="Times New Roman" w:cs="Times New Roman"/>
                <w:color w:val="222222"/>
                <w:sz w:val="22"/>
                <w:szCs w:val="22"/>
                <w:shd w:val="clear" w:color="auto" w:fill="FFFFFF"/>
              </w:rPr>
              <w:t>Stability of grassland soil C and N pools despite 25 years of an extreme climatic and disturbance regime</w:t>
            </w:r>
            <w:r w:rsidRPr="00264F59">
              <w:rPr>
                <w:rFonts w:ascii="Times New Roman" w:hAnsi="Times New Roman" w:cs="Times New Roman"/>
                <w:sz w:val="22"/>
                <w:szCs w:val="22"/>
              </w:rPr>
              <w:t xml:space="preserve">. </w:t>
            </w:r>
            <w:r w:rsidRPr="00264F59">
              <w:rPr>
                <w:rFonts w:ascii="Times New Roman" w:hAnsi="Times New Roman" w:cs="Times New Roman"/>
                <w:i/>
                <w:sz w:val="22"/>
                <w:szCs w:val="22"/>
                <w:u w:val="single"/>
              </w:rPr>
              <w:t xml:space="preserve">JGR: </w:t>
            </w:r>
            <w:proofErr w:type="spellStart"/>
            <w:r w:rsidRPr="00264F59">
              <w:rPr>
                <w:rFonts w:ascii="Times New Roman" w:hAnsi="Times New Roman" w:cs="Times New Roman"/>
                <w:i/>
                <w:sz w:val="22"/>
                <w:szCs w:val="22"/>
                <w:u w:val="single"/>
              </w:rPr>
              <w:t>Biogeosciences</w:t>
            </w:r>
            <w:proofErr w:type="spellEnd"/>
            <w:r w:rsidRPr="00264F59">
              <w:rPr>
                <w:rFonts w:ascii="Times New Roman" w:hAnsi="Times New Roman" w:cs="Times New Roman"/>
                <w:sz w:val="22"/>
                <w:szCs w:val="22"/>
              </w:rPr>
              <w:t>. 121:1934-1945.</w:t>
            </w:r>
          </w:p>
          <w:p w14:paraId="0FF8D0CD" w14:textId="77777777" w:rsidR="00BC0C83" w:rsidRPr="00264F59" w:rsidRDefault="00BC0C83" w:rsidP="000801CF">
            <w:pPr>
              <w:contextualSpacing/>
              <w:rPr>
                <w:rFonts w:ascii="Times New Roman" w:hAnsi="Times New Roman" w:cs="Times New Roman"/>
                <w:sz w:val="22"/>
                <w:szCs w:val="22"/>
              </w:rPr>
            </w:pPr>
          </w:p>
        </w:tc>
      </w:tr>
      <w:tr w:rsidR="00BC0C83" w:rsidRPr="00264F59" w14:paraId="4B49016A" w14:textId="77777777" w:rsidTr="000801CF">
        <w:tc>
          <w:tcPr>
            <w:tcW w:w="696" w:type="dxa"/>
            <w:gridSpan w:val="2"/>
          </w:tcPr>
          <w:p w14:paraId="55FB5F83" w14:textId="77777777" w:rsidR="00BC0C83" w:rsidRPr="00264F59" w:rsidRDefault="00BC0C83" w:rsidP="000801CF">
            <w:pPr>
              <w:contextualSpacing/>
              <w:rPr>
                <w:rFonts w:ascii="Times New Roman" w:hAnsi="Times New Roman" w:cs="Times New Roman"/>
                <w:sz w:val="22"/>
                <w:szCs w:val="22"/>
              </w:rPr>
            </w:pPr>
            <w:r w:rsidRPr="00264F59">
              <w:rPr>
                <w:rFonts w:ascii="Times New Roman" w:eastAsiaTheme="majorEastAsia" w:hAnsi="Times New Roman" w:cs="Times New Roman"/>
                <w:sz w:val="22"/>
                <w:szCs w:val="22"/>
              </w:rPr>
              <w:t>[11]</w:t>
            </w:r>
          </w:p>
        </w:tc>
        <w:tc>
          <w:tcPr>
            <w:tcW w:w="8679" w:type="dxa"/>
            <w:gridSpan w:val="3"/>
          </w:tcPr>
          <w:p w14:paraId="278C010E" w14:textId="77777777" w:rsidR="00BC0C83" w:rsidRPr="00264F59" w:rsidRDefault="00BC0C83" w:rsidP="000801CF">
            <w:pPr>
              <w:rPr>
                <w:rFonts w:ascii="Times New Roman" w:eastAsiaTheme="majorEastAsia" w:hAnsi="Times New Roman" w:cs="Times New Roman"/>
                <w:sz w:val="22"/>
                <w:szCs w:val="22"/>
              </w:rPr>
            </w:pPr>
            <w:r w:rsidRPr="00264F59">
              <w:rPr>
                <w:rFonts w:ascii="Times New Roman" w:eastAsiaTheme="majorEastAsia" w:hAnsi="Times New Roman" w:cs="Times New Roman"/>
                <w:sz w:val="22"/>
                <w:szCs w:val="22"/>
              </w:rPr>
              <w:t xml:space="preserve">Shi, Z., X. Xu, L. Souza, </w:t>
            </w:r>
            <w:r w:rsidRPr="00264F59">
              <w:rPr>
                <w:rFonts w:ascii="Times New Roman" w:eastAsiaTheme="majorEastAsia" w:hAnsi="Times New Roman" w:cs="Times New Roman"/>
                <w:b/>
                <w:sz w:val="22"/>
                <w:szCs w:val="22"/>
              </w:rPr>
              <w:t>K. Wilcox</w:t>
            </w:r>
            <w:r w:rsidRPr="00264F59">
              <w:rPr>
                <w:rFonts w:ascii="Times New Roman" w:eastAsiaTheme="majorEastAsia" w:hAnsi="Times New Roman" w:cs="Times New Roman"/>
                <w:sz w:val="22"/>
                <w:szCs w:val="22"/>
              </w:rPr>
              <w:t xml:space="preserve">, L. Jiang, J. Liang, J. Xia, P. García-Palacios, Y. Luo. 2016. Dual mechanisms regulate ecosystem stability under decade-long warming and biofuel harvest. </w:t>
            </w:r>
            <w:r w:rsidRPr="00264F59">
              <w:rPr>
                <w:rFonts w:ascii="Times New Roman" w:eastAsiaTheme="majorEastAsia" w:hAnsi="Times New Roman" w:cs="Times New Roman"/>
                <w:i/>
                <w:sz w:val="22"/>
                <w:szCs w:val="22"/>
                <w:u w:val="single"/>
              </w:rPr>
              <w:t>Nature Communications</w:t>
            </w:r>
            <w:r w:rsidRPr="00264F59">
              <w:rPr>
                <w:rFonts w:ascii="Times New Roman" w:eastAsiaTheme="majorEastAsia" w:hAnsi="Times New Roman" w:cs="Times New Roman"/>
                <w:sz w:val="22"/>
                <w:szCs w:val="22"/>
              </w:rPr>
              <w:t>. 7</w:t>
            </w:r>
            <w:proofErr w:type="gramStart"/>
            <w:r w:rsidRPr="00264F59">
              <w:rPr>
                <w:rFonts w:ascii="Times New Roman" w:eastAsiaTheme="majorEastAsia" w:hAnsi="Times New Roman" w:cs="Times New Roman"/>
                <w:sz w:val="22"/>
                <w:szCs w:val="22"/>
              </w:rPr>
              <w:t>:doi:10.1038</w:t>
            </w:r>
            <w:proofErr w:type="gramEnd"/>
            <w:r w:rsidRPr="00264F59">
              <w:rPr>
                <w:rFonts w:ascii="Times New Roman" w:eastAsiaTheme="majorEastAsia" w:hAnsi="Times New Roman" w:cs="Times New Roman"/>
                <w:sz w:val="22"/>
                <w:szCs w:val="22"/>
              </w:rPr>
              <w:t>/ncomms11973.</w:t>
            </w:r>
          </w:p>
          <w:p w14:paraId="41112F1B" w14:textId="77777777" w:rsidR="00BC0C83" w:rsidRPr="00264F59" w:rsidRDefault="00BC0C83" w:rsidP="000801CF">
            <w:pPr>
              <w:contextualSpacing/>
              <w:rPr>
                <w:rFonts w:ascii="Times New Roman" w:hAnsi="Times New Roman" w:cs="Times New Roman"/>
                <w:b/>
                <w:sz w:val="22"/>
                <w:szCs w:val="22"/>
              </w:rPr>
            </w:pPr>
          </w:p>
        </w:tc>
      </w:tr>
      <w:tr w:rsidR="00BC0C83" w:rsidRPr="00264F59" w14:paraId="72348677" w14:textId="77777777" w:rsidTr="000801CF">
        <w:tc>
          <w:tcPr>
            <w:tcW w:w="696" w:type="dxa"/>
            <w:gridSpan w:val="2"/>
          </w:tcPr>
          <w:p w14:paraId="4AC81AD8" w14:textId="77777777" w:rsidR="00BC0C83" w:rsidRPr="00264F59" w:rsidRDefault="00BC0C83" w:rsidP="000801CF">
            <w:pPr>
              <w:pStyle w:val="NoSpacing"/>
              <w:rPr>
                <w:rFonts w:ascii="Times New Roman" w:hAnsi="Times New Roman" w:cs="Times New Roman"/>
                <w:sz w:val="22"/>
                <w:szCs w:val="22"/>
              </w:rPr>
            </w:pPr>
            <w:r w:rsidRPr="00264F59">
              <w:rPr>
                <w:rFonts w:ascii="Times New Roman" w:hAnsi="Times New Roman" w:cs="Times New Roman"/>
                <w:sz w:val="22"/>
                <w:szCs w:val="22"/>
              </w:rPr>
              <w:t>[10]</w:t>
            </w:r>
          </w:p>
        </w:tc>
        <w:tc>
          <w:tcPr>
            <w:tcW w:w="8679" w:type="dxa"/>
            <w:gridSpan w:val="3"/>
          </w:tcPr>
          <w:p w14:paraId="79BABA6A" w14:textId="77777777" w:rsidR="00BC0C83" w:rsidRPr="00264F59" w:rsidRDefault="00BC0C83" w:rsidP="000801CF">
            <w:pPr>
              <w:pStyle w:val="NoSpacing"/>
              <w:rPr>
                <w:rFonts w:ascii="Times New Roman" w:hAnsi="Times New Roman" w:cs="Times New Roman"/>
                <w:sz w:val="22"/>
                <w:szCs w:val="22"/>
              </w:rPr>
            </w:pPr>
            <w:r w:rsidRPr="00264F59">
              <w:rPr>
                <w:rFonts w:ascii="Times New Roman" w:hAnsi="Times New Roman" w:cs="Times New Roman"/>
                <w:sz w:val="22"/>
                <w:szCs w:val="22"/>
              </w:rPr>
              <w:t xml:space="preserve">Smith, M. D., A. K. Knapp, S. L. Collins, D. E. </w:t>
            </w:r>
            <w:proofErr w:type="spellStart"/>
            <w:r w:rsidRPr="00264F59">
              <w:rPr>
                <w:rFonts w:ascii="Times New Roman" w:hAnsi="Times New Roman" w:cs="Times New Roman"/>
                <w:sz w:val="22"/>
                <w:szCs w:val="22"/>
              </w:rPr>
              <w:t>Burkepile</w:t>
            </w:r>
            <w:proofErr w:type="spellEnd"/>
            <w:r w:rsidRPr="00264F59">
              <w:rPr>
                <w:rFonts w:ascii="Times New Roman" w:hAnsi="Times New Roman" w:cs="Times New Roman"/>
                <w:sz w:val="22"/>
                <w:szCs w:val="22"/>
              </w:rPr>
              <w:t xml:space="preserve">, K. P. Kirkman, S. E. Koerner, S. </w:t>
            </w:r>
            <w:proofErr w:type="spellStart"/>
            <w:r w:rsidRPr="00264F59">
              <w:rPr>
                <w:rFonts w:ascii="Times New Roman" w:hAnsi="Times New Roman" w:cs="Times New Roman"/>
                <w:sz w:val="22"/>
                <w:szCs w:val="22"/>
              </w:rPr>
              <w:t>Eby</w:t>
            </w:r>
            <w:proofErr w:type="spellEnd"/>
            <w:r w:rsidRPr="00264F59">
              <w:rPr>
                <w:rFonts w:ascii="Times New Roman" w:hAnsi="Times New Roman" w:cs="Times New Roman"/>
                <w:sz w:val="22"/>
                <w:szCs w:val="22"/>
              </w:rPr>
              <w:t xml:space="preserve">, N. Govender, C E. Burns, R. W.S. </w:t>
            </w:r>
            <w:proofErr w:type="spellStart"/>
            <w:r w:rsidRPr="00264F59">
              <w:rPr>
                <w:rFonts w:ascii="Times New Roman" w:hAnsi="Times New Roman" w:cs="Times New Roman"/>
                <w:sz w:val="22"/>
                <w:szCs w:val="22"/>
              </w:rPr>
              <w:t>Fynn</w:t>
            </w:r>
            <w:proofErr w:type="spellEnd"/>
            <w:r w:rsidRPr="00264F59">
              <w:rPr>
                <w:rFonts w:ascii="Times New Roman" w:hAnsi="Times New Roman" w:cs="Times New Roman"/>
                <w:sz w:val="22"/>
                <w:szCs w:val="22"/>
              </w:rPr>
              <w:t xml:space="preserve">, N. Hagenah, K. J. </w:t>
            </w:r>
            <w:proofErr w:type="spellStart"/>
            <w:r w:rsidRPr="00264F59">
              <w:rPr>
                <w:rFonts w:ascii="Times New Roman" w:hAnsi="Times New Roman" w:cs="Times New Roman"/>
                <w:sz w:val="22"/>
                <w:szCs w:val="22"/>
              </w:rPr>
              <w:t>Matchett</w:t>
            </w:r>
            <w:proofErr w:type="spellEnd"/>
            <w:r w:rsidRPr="00264F59">
              <w:rPr>
                <w:rFonts w:ascii="Times New Roman" w:hAnsi="Times New Roman" w:cs="Times New Roman"/>
                <w:sz w:val="22"/>
                <w:szCs w:val="22"/>
              </w:rPr>
              <w:t xml:space="preserve">, D. I. Thompson, J. M. Blair, </w:t>
            </w:r>
            <w:r w:rsidRPr="00264F59">
              <w:rPr>
                <w:rFonts w:ascii="Times New Roman" w:hAnsi="Times New Roman" w:cs="Times New Roman"/>
                <w:b/>
                <w:sz w:val="22"/>
                <w:szCs w:val="22"/>
              </w:rPr>
              <w:t>K. R. Wilcox</w:t>
            </w:r>
            <w:r w:rsidRPr="00264F59">
              <w:rPr>
                <w:rFonts w:ascii="Times New Roman" w:hAnsi="Times New Roman" w:cs="Times New Roman"/>
                <w:sz w:val="22"/>
                <w:szCs w:val="22"/>
              </w:rPr>
              <w:t xml:space="preserve">. 2016. Shared drivers but divergent ecological responses: Insights from long-term experiments in mesic savanna grasslands. </w:t>
            </w:r>
            <w:proofErr w:type="spellStart"/>
            <w:r w:rsidRPr="00264F59">
              <w:rPr>
                <w:rFonts w:ascii="Times New Roman" w:hAnsi="Times New Roman" w:cs="Times New Roman"/>
                <w:i/>
                <w:sz w:val="22"/>
                <w:szCs w:val="22"/>
                <w:u w:val="single"/>
              </w:rPr>
              <w:t>BioScience</w:t>
            </w:r>
            <w:proofErr w:type="spellEnd"/>
            <w:r w:rsidRPr="00264F59">
              <w:rPr>
                <w:rFonts w:ascii="Times New Roman" w:hAnsi="Times New Roman" w:cs="Times New Roman"/>
                <w:sz w:val="22"/>
                <w:szCs w:val="22"/>
              </w:rPr>
              <w:t>. 66:666-682.</w:t>
            </w:r>
          </w:p>
          <w:p w14:paraId="0B8E6E92" w14:textId="77777777" w:rsidR="00BC0C83" w:rsidRPr="00264F59" w:rsidRDefault="00BC0C83" w:rsidP="000801CF">
            <w:pPr>
              <w:pStyle w:val="NoSpacing"/>
              <w:rPr>
                <w:rFonts w:ascii="Times New Roman" w:hAnsi="Times New Roman" w:cs="Times New Roman"/>
                <w:sz w:val="22"/>
                <w:szCs w:val="22"/>
              </w:rPr>
            </w:pPr>
          </w:p>
        </w:tc>
      </w:tr>
      <w:tr w:rsidR="00BC0C83" w:rsidRPr="00264F59" w14:paraId="0D8712B1" w14:textId="77777777" w:rsidTr="000801CF">
        <w:tc>
          <w:tcPr>
            <w:tcW w:w="696" w:type="dxa"/>
            <w:gridSpan w:val="2"/>
          </w:tcPr>
          <w:p w14:paraId="6417829B" w14:textId="77777777" w:rsidR="00BC0C83" w:rsidRPr="00264F59" w:rsidRDefault="00BC0C83" w:rsidP="000801CF">
            <w:pPr>
              <w:pStyle w:val="NoSpacing"/>
              <w:rPr>
                <w:rFonts w:ascii="Times New Roman" w:hAnsi="Times New Roman" w:cs="Times New Roman"/>
                <w:sz w:val="22"/>
                <w:szCs w:val="22"/>
              </w:rPr>
            </w:pPr>
            <w:r w:rsidRPr="00264F59">
              <w:rPr>
                <w:rFonts w:ascii="Times New Roman" w:hAnsi="Times New Roman" w:cs="Times New Roman"/>
                <w:sz w:val="22"/>
                <w:szCs w:val="22"/>
              </w:rPr>
              <w:lastRenderedPageBreak/>
              <w:t>[9]</w:t>
            </w:r>
          </w:p>
        </w:tc>
        <w:tc>
          <w:tcPr>
            <w:tcW w:w="8679" w:type="dxa"/>
            <w:gridSpan w:val="3"/>
          </w:tcPr>
          <w:p w14:paraId="74FA6C6A" w14:textId="77777777" w:rsidR="00BC0C83" w:rsidRPr="00264F59" w:rsidRDefault="00BC0C83" w:rsidP="000801CF">
            <w:pPr>
              <w:contextualSpacing/>
              <w:rPr>
                <w:rFonts w:ascii="Times New Roman" w:hAnsi="Times New Roman" w:cs="Times New Roman"/>
                <w:bCs/>
                <w:sz w:val="22"/>
                <w:szCs w:val="22"/>
              </w:rPr>
            </w:pPr>
            <w:r w:rsidRPr="00264F59">
              <w:rPr>
                <w:rFonts w:ascii="Times New Roman" w:hAnsi="Times New Roman" w:cs="Times New Roman"/>
                <w:b/>
                <w:sz w:val="22"/>
                <w:szCs w:val="22"/>
              </w:rPr>
              <w:t>Wilcox K.</w:t>
            </w:r>
            <w:r w:rsidRPr="00264F59">
              <w:rPr>
                <w:rFonts w:ascii="Times New Roman" w:hAnsi="Times New Roman" w:cs="Times New Roman"/>
                <w:sz w:val="22"/>
                <w:szCs w:val="22"/>
              </w:rPr>
              <w:t xml:space="preserve">, Blaire J, Smith M, Knapp A. 2016. </w:t>
            </w:r>
            <w:r w:rsidRPr="00264F59">
              <w:rPr>
                <w:rFonts w:ascii="Times New Roman" w:hAnsi="Times New Roman" w:cs="Times New Roman"/>
                <w:bCs/>
                <w:sz w:val="22"/>
                <w:szCs w:val="22"/>
              </w:rPr>
              <w:t xml:space="preserve">Does ecosystem sensitivity to precipitation at the site-level conform to regional-scale predictions? </w:t>
            </w:r>
            <w:r w:rsidRPr="00264F59">
              <w:rPr>
                <w:rFonts w:ascii="Times New Roman" w:hAnsi="Times New Roman" w:cs="Times New Roman"/>
                <w:bCs/>
                <w:i/>
                <w:sz w:val="22"/>
                <w:szCs w:val="22"/>
                <w:u w:val="single"/>
              </w:rPr>
              <w:t>Ecology</w:t>
            </w:r>
            <w:r w:rsidRPr="00264F59">
              <w:rPr>
                <w:rFonts w:ascii="Times New Roman" w:hAnsi="Times New Roman" w:cs="Times New Roman"/>
                <w:bCs/>
                <w:sz w:val="22"/>
                <w:szCs w:val="22"/>
              </w:rPr>
              <w:t xml:space="preserve">. </w:t>
            </w:r>
            <w:r w:rsidRPr="00264F59">
              <w:rPr>
                <w:rFonts w:ascii="Times New Roman" w:hAnsi="Times New Roman" w:cs="Times New Roman"/>
                <w:color w:val="222222"/>
                <w:sz w:val="22"/>
                <w:szCs w:val="22"/>
                <w:shd w:val="clear" w:color="auto" w:fill="FFFFFF"/>
              </w:rPr>
              <w:t>97:561-568.</w:t>
            </w:r>
          </w:p>
          <w:p w14:paraId="461E253B" w14:textId="77777777" w:rsidR="00BC0C83" w:rsidRPr="00264F59" w:rsidRDefault="00BC0C83" w:rsidP="000801CF">
            <w:pPr>
              <w:pStyle w:val="NoSpacing"/>
              <w:rPr>
                <w:rFonts w:ascii="Times New Roman" w:hAnsi="Times New Roman" w:cs="Times New Roman"/>
                <w:sz w:val="22"/>
                <w:szCs w:val="22"/>
              </w:rPr>
            </w:pPr>
          </w:p>
        </w:tc>
      </w:tr>
      <w:tr w:rsidR="00BC0C83" w:rsidRPr="00264F59" w14:paraId="06486CCC" w14:textId="77777777" w:rsidTr="000801CF">
        <w:tc>
          <w:tcPr>
            <w:tcW w:w="696" w:type="dxa"/>
            <w:gridSpan w:val="2"/>
          </w:tcPr>
          <w:p w14:paraId="11E4C401" w14:textId="77777777" w:rsidR="00BC0C83" w:rsidRPr="00264F59" w:rsidRDefault="00BC0C83" w:rsidP="000801CF">
            <w:pPr>
              <w:pStyle w:val="NoSpacing"/>
              <w:rPr>
                <w:rFonts w:ascii="Times New Roman" w:hAnsi="Times New Roman" w:cs="Times New Roman"/>
                <w:sz w:val="22"/>
                <w:szCs w:val="22"/>
              </w:rPr>
            </w:pPr>
          </w:p>
        </w:tc>
        <w:tc>
          <w:tcPr>
            <w:tcW w:w="8679" w:type="dxa"/>
            <w:gridSpan w:val="3"/>
            <w:tcBorders>
              <w:bottom w:val="single" w:sz="4" w:space="0" w:color="auto"/>
            </w:tcBorders>
          </w:tcPr>
          <w:p w14:paraId="10401A94" w14:textId="77777777" w:rsidR="00BC0C83" w:rsidRPr="00264F59" w:rsidRDefault="00BC0C83" w:rsidP="000801CF">
            <w:pPr>
              <w:pStyle w:val="NoSpacing"/>
              <w:rPr>
                <w:rFonts w:ascii="Times New Roman" w:hAnsi="Times New Roman" w:cs="Times New Roman"/>
                <w:sz w:val="22"/>
                <w:szCs w:val="22"/>
              </w:rPr>
            </w:pPr>
            <w:r w:rsidRPr="00264F59">
              <w:rPr>
                <w:rFonts w:ascii="Times New Roman" w:hAnsi="Times New Roman" w:cs="Times New Roman"/>
                <w:sz w:val="22"/>
                <w:szCs w:val="22"/>
              </w:rPr>
              <w:t>2015</w:t>
            </w:r>
          </w:p>
        </w:tc>
      </w:tr>
      <w:tr w:rsidR="00BC0C83" w:rsidRPr="00264F59" w14:paraId="05DD1725" w14:textId="77777777" w:rsidTr="000801CF">
        <w:tc>
          <w:tcPr>
            <w:tcW w:w="696" w:type="dxa"/>
            <w:gridSpan w:val="2"/>
          </w:tcPr>
          <w:p w14:paraId="23827719"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sz w:val="22"/>
                <w:szCs w:val="22"/>
              </w:rPr>
              <w:t>[8]</w:t>
            </w:r>
          </w:p>
        </w:tc>
        <w:tc>
          <w:tcPr>
            <w:tcW w:w="8679" w:type="dxa"/>
            <w:gridSpan w:val="3"/>
          </w:tcPr>
          <w:p w14:paraId="5F1FBB45"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sz w:val="22"/>
                <w:szCs w:val="22"/>
                <w:lang w:val="fr-FR"/>
              </w:rPr>
              <w:t xml:space="preserve">Yu Q, </w:t>
            </w:r>
            <w:r w:rsidRPr="00264F59">
              <w:rPr>
                <w:rFonts w:ascii="Times New Roman" w:hAnsi="Times New Roman" w:cs="Times New Roman"/>
                <w:b/>
                <w:sz w:val="22"/>
                <w:szCs w:val="22"/>
                <w:lang w:val="fr-FR"/>
              </w:rPr>
              <w:t>K. Wilcox</w:t>
            </w:r>
            <w:r w:rsidRPr="00264F59">
              <w:rPr>
                <w:rFonts w:ascii="Times New Roman" w:hAnsi="Times New Roman" w:cs="Times New Roman"/>
                <w:sz w:val="22"/>
                <w:szCs w:val="22"/>
                <w:lang w:val="fr-FR"/>
              </w:rPr>
              <w:t xml:space="preserve">, K. La Pierre, A. Knapp, M. Smith. </w:t>
            </w:r>
            <w:r w:rsidRPr="00264F59">
              <w:rPr>
                <w:rFonts w:ascii="Times New Roman" w:hAnsi="Times New Roman" w:cs="Times New Roman"/>
                <w:sz w:val="22"/>
                <w:szCs w:val="22"/>
              </w:rPr>
              <w:t xml:space="preserve">2015. Stoichiometric homeostasis predicts plant species dominance, stability and responses to global change. </w:t>
            </w:r>
            <w:r w:rsidRPr="00264F59">
              <w:rPr>
                <w:rFonts w:ascii="Times New Roman" w:hAnsi="Times New Roman" w:cs="Times New Roman"/>
                <w:i/>
                <w:sz w:val="22"/>
                <w:szCs w:val="22"/>
                <w:u w:val="single"/>
              </w:rPr>
              <w:t>Ecology</w:t>
            </w:r>
            <w:r w:rsidRPr="00264F59">
              <w:rPr>
                <w:rFonts w:ascii="Times New Roman" w:hAnsi="Times New Roman" w:cs="Times New Roman"/>
                <w:sz w:val="22"/>
                <w:szCs w:val="22"/>
              </w:rPr>
              <w:t>. 96:2328-2335.</w:t>
            </w:r>
          </w:p>
          <w:p w14:paraId="5F6020F4" w14:textId="77777777" w:rsidR="00BC0C83" w:rsidRPr="00264F59" w:rsidRDefault="00BC0C83" w:rsidP="000801CF">
            <w:pPr>
              <w:contextualSpacing/>
              <w:rPr>
                <w:rFonts w:ascii="Times New Roman" w:hAnsi="Times New Roman" w:cs="Times New Roman"/>
                <w:sz w:val="22"/>
                <w:szCs w:val="22"/>
              </w:rPr>
            </w:pPr>
          </w:p>
        </w:tc>
      </w:tr>
      <w:tr w:rsidR="00BC0C83" w:rsidRPr="00264F59" w14:paraId="4E0F877A" w14:textId="77777777" w:rsidTr="000801CF">
        <w:tc>
          <w:tcPr>
            <w:tcW w:w="696" w:type="dxa"/>
            <w:gridSpan w:val="2"/>
          </w:tcPr>
          <w:p w14:paraId="0DCDAC81" w14:textId="77777777" w:rsidR="00BC0C83" w:rsidRPr="00264F59" w:rsidRDefault="00BC0C83" w:rsidP="000801CF">
            <w:pPr>
              <w:pStyle w:val="NoSpacing"/>
              <w:rPr>
                <w:rFonts w:ascii="Times New Roman" w:hAnsi="Times New Roman" w:cs="Times New Roman"/>
                <w:sz w:val="22"/>
                <w:szCs w:val="22"/>
              </w:rPr>
            </w:pPr>
            <w:r w:rsidRPr="00264F59">
              <w:rPr>
                <w:rFonts w:ascii="Times New Roman" w:hAnsi="Times New Roman" w:cs="Times New Roman"/>
                <w:sz w:val="22"/>
                <w:szCs w:val="22"/>
              </w:rPr>
              <w:t>[7]</w:t>
            </w:r>
          </w:p>
        </w:tc>
        <w:tc>
          <w:tcPr>
            <w:tcW w:w="8679" w:type="dxa"/>
            <w:gridSpan w:val="3"/>
          </w:tcPr>
          <w:p w14:paraId="265F7DF9" w14:textId="77777777" w:rsidR="00BC0C83" w:rsidRPr="00264F59" w:rsidRDefault="00BC0C83" w:rsidP="000801CF">
            <w:pPr>
              <w:pStyle w:val="NoSpacing"/>
              <w:rPr>
                <w:rFonts w:ascii="Times New Roman" w:hAnsi="Times New Roman" w:cs="Times New Roman"/>
                <w:color w:val="000000"/>
                <w:sz w:val="22"/>
                <w:szCs w:val="22"/>
                <w:shd w:val="clear" w:color="auto" w:fill="FFFFFF"/>
              </w:rPr>
            </w:pPr>
            <w:r w:rsidRPr="00264F59">
              <w:rPr>
                <w:rFonts w:ascii="Times New Roman" w:hAnsi="Times New Roman" w:cs="Times New Roman"/>
                <w:sz w:val="22"/>
                <w:szCs w:val="22"/>
              </w:rPr>
              <w:t xml:space="preserve">Knapp, A., D. Hoover, </w:t>
            </w:r>
            <w:r w:rsidRPr="00264F59">
              <w:rPr>
                <w:rFonts w:ascii="Times New Roman" w:hAnsi="Times New Roman" w:cs="Times New Roman"/>
                <w:b/>
                <w:sz w:val="22"/>
                <w:szCs w:val="22"/>
              </w:rPr>
              <w:t>K. Wilcox</w:t>
            </w:r>
            <w:r w:rsidRPr="00264F59">
              <w:rPr>
                <w:rFonts w:ascii="Times New Roman" w:hAnsi="Times New Roman" w:cs="Times New Roman"/>
                <w:sz w:val="22"/>
                <w:szCs w:val="22"/>
              </w:rPr>
              <w:t xml:space="preserve">, M. Avolio, S. Koerner, K. La Pierre, M. </w:t>
            </w:r>
            <w:proofErr w:type="spellStart"/>
            <w:r w:rsidRPr="00264F59">
              <w:rPr>
                <w:rFonts w:ascii="Times New Roman" w:hAnsi="Times New Roman" w:cs="Times New Roman"/>
                <w:sz w:val="22"/>
                <w:szCs w:val="22"/>
              </w:rPr>
              <w:t>Loik</w:t>
            </w:r>
            <w:proofErr w:type="spellEnd"/>
            <w:r w:rsidRPr="00264F59">
              <w:rPr>
                <w:rFonts w:ascii="Times New Roman" w:hAnsi="Times New Roman" w:cs="Times New Roman"/>
                <w:sz w:val="22"/>
                <w:szCs w:val="22"/>
              </w:rPr>
              <w:t xml:space="preserve">, Y. Luo, O. Sala, M. Smith. 2015. Characterizing differences in precipitation regimes of extreme wet and dry years beyond amount: Implications for climate change experiments. </w:t>
            </w:r>
            <w:r w:rsidRPr="00264F59">
              <w:rPr>
                <w:rFonts w:ascii="Times New Roman" w:hAnsi="Times New Roman" w:cs="Times New Roman"/>
                <w:i/>
                <w:sz w:val="22"/>
                <w:szCs w:val="22"/>
                <w:u w:val="single"/>
              </w:rPr>
              <w:t>Global Change Biology</w:t>
            </w:r>
            <w:r w:rsidRPr="00264F59">
              <w:rPr>
                <w:rFonts w:ascii="Times New Roman" w:hAnsi="Times New Roman" w:cs="Times New Roman"/>
                <w:color w:val="000000"/>
                <w:sz w:val="22"/>
                <w:szCs w:val="22"/>
                <w:shd w:val="clear" w:color="auto" w:fill="FFFFFF"/>
              </w:rPr>
              <w:t>. 21:2624-2633.</w:t>
            </w:r>
          </w:p>
          <w:p w14:paraId="38707A45" w14:textId="77777777" w:rsidR="00BC0C83" w:rsidRPr="00264F59" w:rsidRDefault="00BC0C83" w:rsidP="000801CF">
            <w:pPr>
              <w:contextualSpacing/>
              <w:rPr>
                <w:rFonts w:ascii="Times New Roman" w:hAnsi="Times New Roman" w:cs="Times New Roman"/>
                <w:sz w:val="22"/>
                <w:szCs w:val="22"/>
              </w:rPr>
            </w:pPr>
          </w:p>
        </w:tc>
      </w:tr>
      <w:tr w:rsidR="00BC0C83" w:rsidRPr="00264F59" w14:paraId="3DFCD79D" w14:textId="77777777" w:rsidTr="000801CF">
        <w:tc>
          <w:tcPr>
            <w:tcW w:w="696" w:type="dxa"/>
            <w:gridSpan w:val="2"/>
          </w:tcPr>
          <w:p w14:paraId="44CD2810" w14:textId="77777777" w:rsidR="00BC0C83" w:rsidRPr="00264F59" w:rsidRDefault="00BC0C83" w:rsidP="000801CF">
            <w:pPr>
              <w:pStyle w:val="NoSpacing"/>
              <w:rPr>
                <w:rFonts w:ascii="Times New Roman" w:hAnsi="Times New Roman" w:cs="Times New Roman"/>
                <w:sz w:val="22"/>
                <w:szCs w:val="22"/>
              </w:rPr>
            </w:pPr>
            <w:r w:rsidRPr="00264F59">
              <w:rPr>
                <w:rFonts w:ascii="Times New Roman" w:hAnsi="Times New Roman" w:cs="Times New Roman"/>
                <w:sz w:val="22"/>
                <w:szCs w:val="22"/>
              </w:rPr>
              <w:t>[6]</w:t>
            </w:r>
          </w:p>
        </w:tc>
        <w:tc>
          <w:tcPr>
            <w:tcW w:w="8679" w:type="dxa"/>
            <w:gridSpan w:val="3"/>
          </w:tcPr>
          <w:p w14:paraId="0D86D85D" w14:textId="2C8EB8F4" w:rsidR="00BC0C83" w:rsidRPr="00264F59" w:rsidRDefault="00BC0C83" w:rsidP="000801CF">
            <w:pPr>
              <w:pStyle w:val="NoSpacing"/>
              <w:rPr>
                <w:rFonts w:ascii="Times New Roman" w:hAnsi="Times New Roman" w:cs="Times New Roman"/>
                <w:sz w:val="22"/>
                <w:szCs w:val="22"/>
              </w:rPr>
            </w:pPr>
            <w:r w:rsidRPr="00264F59">
              <w:rPr>
                <w:rFonts w:ascii="Times New Roman" w:hAnsi="Times New Roman" w:cs="Times New Roman"/>
                <w:sz w:val="22"/>
                <w:szCs w:val="22"/>
              </w:rPr>
              <w:t xml:space="preserve">Avolio M., K. La Pierre, G. Houseman, E. </w:t>
            </w:r>
            <w:proofErr w:type="spellStart"/>
            <w:r w:rsidRPr="00264F59">
              <w:rPr>
                <w:rFonts w:ascii="Times New Roman" w:hAnsi="Times New Roman" w:cs="Times New Roman"/>
                <w:sz w:val="22"/>
                <w:szCs w:val="22"/>
              </w:rPr>
              <w:t>Grman</w:t>
            </w:r>
            <w:proofErr w:type="spellEnd"/>
            <w:r w:rsidRPr="00264F59">
              <w:rPr>
                <w:rFonts w:ascii="Times New Roman" w:hAnsi="Times New Roman" w:cs="Times New Roman"/>
                <w:sz w:val="22"/>
                <w:szCs w:val="22"/>
              </w:rPr>
              <w:t xml:space="preserve">, F. Isbell, D. S. Johnson, S. Koerner, </w:t>
            </w:r>
            <w:r w:rsidRPr="00264F59">
              <w:rPr>
                <w:rFonts w:ascii="Times New Roman" w:hAnsi="Times New Roman" w:cs="Times New Roman"/>
                <w:b/>
                <w:sz w:val="22"/>
                <w:szCs w:val="22"/>
              </w:rPr>
              <w:t>K. Wilcox</w:t>
            </w:r>
            <w:r w:rsidRPr="00264F59">
              <w:rPr>
                <w:rFonts w:ascii="Times New Roman" w:hAnsi="Times New Roman" w:cs="Times New Roman"/>
                <w:sz w:val="22"/>
                <w:szCs w:val="22"/>
              </w:rPr>
              <w:t xml:space="preserve">. </w:t>
            </w:r>
            <w:r w:rsidR="00D1533B" w:rsidRPr="00264F59">
              <w:rPr>
                <w:rFonts w:ascii="Times New Roman" w:hAnsi="Times New Roman" w:cs="Times New Roman"/>
                <w:sz w:val="22"/>
                <w:szCs w:val="22"/>
              </w:rPr>
              <w:t xml:space="preserve">2015. </w:t>
            </w:r>
            <w:r w:rsidRPr="00264F59">
              <w:rPr>
                <w:rFonts w:ascii="Times New Roman" w:hAnsi="Times New Roman" w:cs="Times New Roman"/>
                <w:sz w:val="22"/>
                <w:szCs w:val="22"/>
              </w:rPr>
              <w:t xml:space="preserve">A framework for quantifying the magnitude and variability of community responses to global change drivers. </w:t>
            </w:r>
            <w:r w:rsidRPr="00264F59">
              <w:rPr>
                <w:rFonts w:ascii="Times New Roman" w:hAnsi="Times New Roman" w:cs="Times New Roman"/>
                <w:i/>
                <w:sz w:val="22"/>
                <w:szCs w:val="22"/>
                <w:u w:val="single"/>
              </w:rPr>
              <w:t>Ecosphere</w:t>
            </w:r>
            <w:r w:rsidRPr="00264F59">
              <w:rPr>
                <w:rFonts w:ascii="Times New Roman" w:hAnsi="Times New Roman" w:cs="Times New Roman"/>
                <w:sz w:val="22"/>
                <w:szCs w:val="22"/>
              </w:rPr>
              <w:t>. 6:1-14.</w:t>
            </w:r>
          </w:p>
          <w:p w14:paraId="09272681" w14:textId="77777777" w:rsidR="00BC0C83" w:rsidRPr="00264F59" w:rsidRDefault="00BC0C83" w:rsidP="000801CF">
            <w:pPr>
              <w:pStyle w:val="NoSpacing"/>
              <w:rPr>
                <w:rFonts w:ascii="Times New Roman" w:hAnsi="Times New Roman" w:cs="Times New Roman"/>
                <w:sz w:val="22"/>
                <w:szCs w:val="22"/>
              </w:rPr>
            </w:pPr>
          </w:p>
        </w:tc>
      </w:tr>
      <w:tr w:rsidR="00BC0C83" w:rsidRPr="00264F59" w14:paraId="050A9A01" w14:textId="77777777" w:rsidTr="000801CF">
        <w:tc>
          <w:tcPr>
            <w:tcW w:w="696" w:type="dxa"/>
            <w:gridSpan w:val="2"/>
          </w:tcPr>
          <w:p w14:paraId="27E87715" w14:textId="77777777" w:rsidR="00BC0C83" w:rsidRPr="00264F59" w:rsidRDefault="00BC0C83" w:rsidP="000801CF">
            <w:pPr>
              <w:pStyle w:val="NoSpacing"/>
              <w:rPr>
                <w:rFonts w:ascii="Times New Roman" w:hAnsi="Times New Roman" w:cs="Times New Roman"/>
                <w:sz w:val="22"/>
                <w:szCs w:val="22"/>
              </w:rPr>
            </w:pPr>
            <w:r w:rsidRPr="00264F59">
              <w:rPr>
                <w:rFonts w:ascii="Times New Roman" w:hAnsi="Times New Roman" w:cs="Times New Roman"/>
                <w:sz w:val="22"/>
                <w:szCs w:val="22"/>
              </w:rPr>
              <w:t>[5]</w:t>
            </w:r>
          </w:p>
        </w:tc>
        <w:tc>
          <w:tcPr>
            <w:tcW w:w="8679" w:type="dxa"/>
            <w:gridSpan w:val="3"/>
          </w:tcPr>
          <w:p w14:paraId="1C2D1A54" w14:textId="77777777" w:rsidR="00BC0C83" w:rsidRPr="00264F59" w:rsidRDefault="00BC0C83" w:rsidP="000801CF">
            <w:pPr>
              <w:pStyle w:val="NoSpacing"/>
              <w:rPr>
                <w:rFonts w:ascii="Times New Roman" w:hAnsi="Times New Roman" w:cs="Times New Roman"/>
                <w:sz w:val="22"/>
                <w:szCs w:val="22"/>
              </w:rPr>
            </w:pPr>
            <w:r w:rsidRPr="00264F59">
              <w:rPr>
                <w:rFonts w:ascii="Times New Roman" w:hAnsi="Times New Roman" w:cs="Times New Roman"/>
                <w:b/>
                <w:sz w:val="22"/>
                <w:szCs w:val="22"/>
              </w:rPr>
              <w:t>Wilcox K.</w:t>
            </w:r>
            <w:r w:rsidRPr="00264F59">
              <w:rPr>
                <w:rFonts w:ascii="Times New Roman" w:hAnsi="Times New Roman" w:cs="Times New Roman"/>
                <w:sz w:val="22"/>
                <w:szCs w:val="22"/>
              </w:rPr>
              <w:t xml:space="preserve">, J. von Fischer, J. </w:t>
            </w:r>
            <w:proofErr w:type="spellStart"/>
            <w:r w:rsidRPr="00264F59">
              <w:rPr>
                <w:rFonts w:ascii="Times New Roman" w:hAnsi="Times New Roman" w:cs="Times New Roman"/>
                <w:sz w:val="22"/>
                <w:szCs w:val="22"/>
              </w:rPr>
              <w:t>Muscha</w:t>
            </w:r>
            <w:proofErr w:type="spellEnd"/>
            <w:r w:rsidRPr="00264F59">
              <w:rPr>
                <w:rFonts w:ascii="Times New Roman" w:hAnsi="Times New Roman" w:cs="Times New Roman"/>
                <w:sz w:val="22"/>
                <w:szCs w:val="22"/>
              </w:rPr>
              <w:t xml:space="preserve">, M. Petersen, A. Knapp. 2015. Contrasting above- and belowground sensitivity of three Great Plains grasslands to altered rainfall regimes. </w:t>
            </w:r>
            <w:r w:rsidRPr="00264F59">
              <w:rPr>
                <w:rFonts w:ascii="Times New Roman" w:hAnsi="Times New Roman" w:cs="Times New Roman"/>
                <w:i/>
                <w:sz w:val="22"/>
                <w:szCs w:val="22"/>
                <w:u w:val="single"/>
              </w:rPr>
              <w:t>Global Change Biology</w:t>
            </w:r>
            <w:r w:rsidRPr="00264F59">
              <w:rPr>
                <w:rFonts w:ascii="Times New Roman" w:hAnsi="Times New Roman" w:cs="Times New Roman"/>
                <w:sz w:val="22"/>
                <w:szCs w:val="22"/>
              </w:rPr>
              <w:t xml:space="preserve"> 21:335-344.</w:t>
            </w:r>
          </w:p>
          <w:p w14:paraId="0957B6C0" w14:textId="77777777" w:rsidR="00BC0C83" w:rsidRPr="00264F59" w:rsidRDefault="00BC0C83" w:rsidP="000801CF">
            <w:pPr>
              <w:pStyle w:val="NoSpacing"/>
              <w:rPr>
                <w:rFonts w:ascii="Times New Roman" w:hAnsi="Times New Roman" w:cs="Times New Roman"/>
                <w:sz w:val="22"/>
                <w:szCs w:val="22"/>
              </w:rPr>
            </w:pPr>
          </w:p>
        </w:tc>
      </w:tr>
      <w:tr w:rsidR="00BC0C83" w:rsidRPr="00264F59" w14:paraId="0C5D173E" w14:textId="77777777" w:rsidTr="000801CF">
        <w:tc>
          <w:tcPr>
            <w:tcW w:w="696" w:type="dxa"/>
            <w:gridSpan w:val="2"/>
          </w:tcPr>
          <w:p w14:paraId="02C2B8F6" w14:textId="77777777" w:rsidR="00BC0C83" w:rsidRPr="00264F59" w:rsidRDefault="00BC0C83" w:rsidP="000801CF">
            <w:pPr>
              <w:pStyle w:val="NoSpacing"/>
              <w:rPr>
                <w:rFonts w:ascii="Times New Roman" w:hAnsi="Times New Roman" w:cs="Times New Roman"/>
                <w:sz w:val="22"/>
                <w:szCs w:val="22"/>
              </w:rPr>
            </w:pPr>
          </w:p>
        </w:tc>
        <w:tc>
          <w:tcPr>
            <w:tcW w:w="8679" w:type="dxa"/>
            <w:gridSpan w:val="3"/>
            <w:tcBorders>
              <w:bottom w:val="single" w:sz="4" w:space="0" w:color="auto"/>
            </w:tcBorders>
          </w:tcPr>
          <w:p w14:paraId="033E695F" w14:textId="77777777" w:rsidR="00BC0C83" w:rsidRPr="00264F59" w:rsidRDefault="00BC0C83" w:rsidP="000801CF">
            <w:pPr>
              <w:pStyle w:val="NoSpacing"/>
              <w:rPr>
                <w:rFonts w:ascii="Times New Roman" w:hAnsi="Times New Roman" w:cs="Times New Roman"/>
                <w:sz w:val="22"/>
                <w:szCs w:val="22"/>
              </w:rPr>
            </w:pPr>
            <w:r w:rsidRPr="00264F59">
              <w:rPr>
                <w:rFonts w:ascii="Times New Roman" w:hAnsi="Times New Roman" w:cs="Times New Roman"/>
                <w:sz w:val="22"/>
                <w:szCs w:val="22"/>
              </w:rPr>
              <w:t>2014</w:t>
            </w:r>
          </w:p>
        </w:tc>
      </w:tr>
      <w:tr w:rsidR="00BC0C83" w:rsidRPr="00264F59" w14:paraId="5BF09134" w14:textId="77777777" w:rsidTr="000801CF">
        <w:tc>
          <w:tcPr>
            <w:tcW w:w="696" w:type="dxa"/>
            <w:gridSpan w:val="2"/>
          </w:tcPr>
          <w:p w14:paraId="6A5152B3"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sz w:val="22"/>
                <w:szCs w:val="22"/>
              </w:rPr>
              <w:t>[4]</w:t>
            </w:r>
          </w:p>
        </w:tc>
        <w:tc>
          <w:tcPr>
            <w:tcW w:w="8679" w:type="dxa"/>
            <w:gridSpan w:val="3"/>
            <w:tcBorders>
              <w:top w:val="single" w:sz="4" w:space="0" w:color="auto"/>
            </w:tcBorders>
          </w:tcPr>
          <w:p w14:paraId="4CDE838C"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sz w:val="22"/>
                <w:szCs w:val="22"/>
              </w:rPr>
              <w:t xml:space="preserve">Avolio M., S. Koerner, K. La Pierre, </w:t>
            </w:r>
            <w:r w:rsidRPr="00264F59">
              <w:rPr>
                <w:rFonts w:ascii="Times New Roman" w:hAnsi="Times New Roman" w:cs="Times New Roman"/>
                <w:b/>
                <w:sz w:val="22"/>
                <w:szCs w:val="22"/>
              </w:rPr>
              <w:t>K. Wilcox</w:t>
            </w:r>
            <w:r w:rsidRPr="00264F59">
              <w:rPr>
                <w:rFonts w:ascii="Times New Roman" w:hAnsi="Times New Roman" w:cs="Times New Roman"/>
                <w:sz w:val="22"/>
                <w:szCs w:val="22"/>
              </w:rPr>
              <w:t xml:space="preserve">, G. Wilson, M. Smith, S. Collins. 2014. Changes in plant community composition, not diversity, drive changes in aboveground productivity during a decade of nitrogen and phosphorus additions in a tallgrass prairie. </w:t>
            </w:r>
            <w:r w:rsidRPr="00264F59">
              <w:rPr>
                <w:rFonts w:ascii="Times New Roman" w:hAnsi="Times New Roman" w:cs="Times New Roman"/>
                <w:i/>
                <w:sz w:val="22"/>
                <w:szCs w:val="22"/>
                <w:u w:val="single"/>
              </w:rPr>
              <w:t>Journal of Ecology</w:t>
            </w:r>
            <w:r w:rsidRPr="00264F59">
              <w:rPr>
                <w:rFonts w:ascii="Times New Roman" w:hAnsi="Times New Roman" w:cs="Times New Roman"/>
                <w:sz w:val="22"/>
                <w:szCs w:val="22"/>
              </w:rPr>
              <w:t>.102:1649-1660.</w:t>
            </w:r>
          </w:p>
          <w:p w14:paraId="0F69766B" w14:textId="77777777" w:rsidR="00BC0C83" w:rsidRPr="00264F59" w:rsidRDefault="00BC0C83" w:rsidP="000801CF">
            <w:pPr>
              <w:contextualSpacing/>
              <w:rPr>
                <w:rFonts w:ascii="Times New Roman" w:hAnsi="Times New Roman" w:cs="Times New Roman"/>
                <w:sz w:val="22"/>
                <w:szCs w:val="22"/>
              </w:rPr>
            </w:pPr>
          </w:p>
        </w:tc>
      </w:tr>
      <w:tr w:rsidR="00BC0C83" w:rsidRPr="00264F59" w14:paraId="6B728E99" w14:textId="77777777" w:rsidTr="000801CF">
        <w:tc>
          <w:tcPr>
            <w:tcW w:w="696" w:type="dxa"/>
            <w:gridSpan w:val="2"/>
          </w:tcPr>
          <w:p w14:paraId="36FF69C8"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sz w:val="22"/>
                <w:szCs w:val="22"/>
              </w:rPr>
              <w:t>[3]</w:t>
            </w:r>
          </w:p>
        </w:tc>
        <w:tc>
          <w:tcPr>
            <w:tcW w:w="8679" w:type="dxa"/>
            <w:gridSpan w:val="3"/>
          </w:tcPr>
          <w:p w14:paraId="7F89FB17" w14:textId="77777777" w:rsidR="00BC0C83" w:rsidRPr="00264F59" w:rsidRDefault="00BC0C83" w:rsidP="000801CF">
            <w:pPr>
              <w:contextualSpacing/>
              <w:rPr>
                <w:rFonts w:ascii="Times New Roman" w:hAnsi="Times New Roman" w:cs="Times New Roman"/>
                <w:sz w:val="22"/>
                <w:szCs w:val="22"/>
              </w:rPr>
            </w:pPr>
            <w:proofErr w:type="spellStart"/>
            <w:r w:rsidRPr="00264F59">
              <w:rPr>
                <w:rFonts w:ascii="Times New Roman" w:hAnsi="Times New Roman" w:cs="Times New Roman"/>
                <w:sz w:val="22"/>
                <w:szCs w:val="22"/>
              </w:rPr>
              <w:t>Eby</w:t>
            </w:r>
            <w:proofErr w:type="spellEnd"/>
            <w:r w:rsidRPr="00264F59">
              <w:rPr>
                <w:rFonts w:ascii="Times New Roman" w:hAnsi="Times New Roman" w:cs="Times New Roman"/>
                <w:sz w:val="22"/>
                <w:szCs w:val="22"/>
              </w:rPr>
              <w:t xml:space="preserve">, S., D. E. </w:t>
            </w:r>
            <w:proofErr w:type="spellStart"/>
            <w:r w:rsidRPr="00264F59">
              <w:rPr>
                <w:rFonts w:ascii="Times New Roman" w:hAnsi="Times New Roman" w:cs="Times New Roman"/>
                <w:sz w:val="22"/>
                <w:szCs w:val="22"/>
              </w:rPr>
              <w:t>Burkepile</w:t>
            </w:r>
            <w:proofErr w:type="spellEnd"/>
            <w:r w:rsidRPr="00264F59">
              <w:rPr>
                <w:rFonts w:ascii="Times New Roman" w:hAnsi="Times New Roman" w:cs="Times New Roman"/>
                <w:sz w:val="22"/>
                <w:szCs w:val="22"/>
              </w:rPr>
              <w:t xml:space="preserve">, R. W. </w:t>
            </w:r>
            <w:proofErr w:type="spellStart"/>
            <w:r w:rsidRPr="00264F59">
              <w:rPr>
                <w:rFonts w:ascii="Times New Roman" w:hAnsi="Times New Roman" w:cs="Times New Roman"/>
                <w:sz w:val="22"/>
                <w:szCs w:val="22"/>
              </w:rPr>
              <w:t>Fynn</w:t>
            </w:r>
            <w:proofErr w:type="spellEnd"/>
            <w:r w:rsidRPr="00264F59">
              <w:rPr>
                <w:rFonts w:ascii="Times New Roman" w:hAnsi="Times New Roman" w:cs="Times New Roman"/>
                <w:sz w:val="22"/>
                <w:szCs w:val="22"/>
              </w:rPr>
              <w:t xml:space="preserve">, C. E. Burns, N. Govender, N. Hagenah, S. E. Koerner, K. J. </w:t>
            </w:r>
            <w:proofErr w:type="spellStart"/>
            <w:r w:rsidRPr="00264F59">
              <w:rPr>
                <w:rFonts w:ascii="Times New Roman" w:hAnsi="Times New Roman" w:cs="Times New Roman"/>
                <w:sz w:val="22"/>
                <w:szCs w:val="22"/>
              </w:rPr>
              <w:t>Matchett</w:t>
            </w:r>
            <w:proofErr w:type="spellEnd"/>
            <w:r w:rsidRPr="00264F59">
              <w:rPr>
                <w:rFonts w:ascii="Times New Roman" w:hAnsi="Times New Roman" w:cs="Times New Roman"/>
                <w:sz w:val="22"/>
                <w:szCs w:val="22"/>
              </w:rPr>
              <w:t xml:space="preserve">, D. I. Thompson, </w:t>
            </w:r>
            <w:r w:rsidRPr="00264F59">
              <w:rPr>
                <w:rFonts w:ascii="Times New Roman" w:hAnsi="Times New Roman" w:cs="Times New Roman"/>
                <w:b/>
                <w:sz w:val="22"/>
                <w:szCs w:val="22"/>
              </w:rPr>
              <w:t>K. R. Wilcox</w:t>
            </w:r>
            <w:r w:rsidRPr="00264F59">
              <w:rPr>
                <w:rFonts w:ascii="Times New Roman" w:hAnsi="Times New Roman" w:cs="Times New Roman"/>
                <w:sz w:val="22"/>
                <w:szCs w:val="22"/>
              </w:rPr>
              <w:t xml:space="preserve">, and others. 2014. Loss of a large grazer impacts savanna grassland plant communities similarly in North America and South Africa. </w:t>
            </w:r>
            <w:proofErr w:type="spellStart"/>
            <w:r w:rsidRPr="00264F59">
              <w:rPr>
                <w:rFonts w:ascii="Times New Roman" w:hAnsi="Times New Roman" w:cs="Times New Roman"/>
                <w:i/>
                <w:sz w:val="22"/>
                <w:szCs w:val="22"/>
                <w:u w:val="single"/>
              </w:rPr>
              <w:t>Oecologia</w:t>
            </w:r>
            <w:proofErr w:type="spellEnd"/>
            <w:r w:rsidRPr="00264F59">
              <w:rPr>
                <w:rFonts w:ascii="Times New Roman" w:hAnsi="Times New Roman" w:cs="Times New Roman"/>
                <w:sz w:val="22"/>
                <w:szCs w:val="22"/>
              </w:rPr>
              <w:t xml:space="preserve"> 175:293-303. </w:t>
            </w:r>
            <w:r w:rsidRPr="00264F59">
              <w:rPr>
                <w:rFonts w:ascii="Times New Roman" w:hAnsi="Times New Roman" w:cs="Times New Roman"/>
                <w:sz w:val="22"/>
                <w:szCs w:val="22"/>
              </w:rPr>
              <w:br/>
            </w:r>
          </w:p>
        </w:tc>
      </w:tr>
      <w:tr w:rsidR="00BC0C83" w:rsidRPr="00264F59" w14:paraId="4134EF62" w14:textId="77777777" w:rsidTr="000801CF">
        <w:tc>
          <w:tcPr>
            <w:tcW w:w="696" w:type="dxa"/>
            <w:gridSpan w:val="2"/>
          </w:tcPr>
          <w:p w14:paraId="24D57D7E" w14:textId="77777777" w:rsidR="00BC0C83" w:rsidRPr="00264F59" w:rsidRDefault="00BC0C83" w:rsidP="000801CF">
            <w:pPr>
              <w:rPr>
                <w:rFonts w:ascii="Times New Roman" w:hAnsi="Times New Roman" w:cs="Times New Roman"/>
                <w:sz w:val="22"/>
                <w:szCs w:val="22"/>
              </w:rPr>
            </w:pPr>
            <w:r w:rsidRPr="00264F59">
              <w:rPr>
                <w:rFonts w:ascii="Times New Roman" w:hAnsi="Times New Roman" w:cs="Times New Roman"/>
                <w:sz w:val="22"/>
                <w:szCs w:val="22"/>
              </w:rPr>
              <w:t>[2]</w:t>
            </w:r>
          </w:p>
        </w:tc>
        <w:tc>
          <w:tcPr>
            <w:tcW w:w="8679" w:type="dxa"/>
            <w:gridSpan w:val="3"/>
          </w:tcPr>
          <w:p w14:paraId="2D3C12A2" w14:textId="77777777" w:rsidR="00BC0C83" w:rsidRPr="00264F59" w:rsidRDefault="00BC0C83" w:rsidP="000801CF">
            <w:pPr>
              <w:rPr>
                <w:rFonts w:ascii="Times New Roman" w:hAnsi="Times New Roman" w:cs="Times New Roman"/>
                <w:sz w:val="22"/>
                <w:szCs w:val="22"/>
              </w:rPr>
            </w:pPr>
            <w:r w:rsidRPr="00264F59">
              <w:rPr>
                <w:rFonts w:ascii="Times New Roman" w:hAnsi="Times New Roman" w:cs="Times New Roman"/>
                <w:sz w:val="22"/>
                <w:szCs w:val="22"/>
              </w:rPr>
              <w:t xml:space="preserve">Kirkman, K., S. Collins, M. Smith, A. Knapp, D. </w:t>
            </w:r>
            <w:proofErr w:type="spellStart"/>
            <w:r w:rsidRPr="00264F59">
              <w:rPr>
                <w:rFonts w:ascii="Times New Roman" w:hAnsi="Times New Roman" w:cs="Times New Roman"/>
                <w:sz w:val="22"/>
                <w:szCs w:val="22"/>
              </w:rPr>
              <w:t>Burkepile</w:t>
            </w:r>
            <w:proofErr w:type="spellEnd"/>
            <w:r w:rsidRPr="00264F59">
              <w:rPr>
                <w:rFonts w:ascii="Times New Roman" w:hAnsi="Times New Roman" w:cs="Times New Roman"/>
                <w:sz w:val="22"/>
                <w:szCs w:val="22"/>
              </w:rPr>
              <w:t xml:space="preserve">, C. Burns, R. </w:t>
            </w:r>
            <w:proofErr w:type="spellStart"/>
            <w:r w:rsidRPr="00264F59">
              <w:rPr>
                <w:rFonts w:ascii="Times New Roman" w:hAnsi="Times New Roman" w:cs="Times New Roman"/>
                <w:sz w:val="22"/>
                <w:szCs w:val="22"/>
              </w:rPr>
              <w:t>Fynn</w:t>
            </w:r>
            <w:proofErr w:type="spellEnd"/>
            <w:r w:rsidRPr="00264F59">
              <w:rPr>
                <w:rFonts w:ascii="Times New Roman" w:hAnsi="Times New Roman" w:cs="Times New Roman"/>
                <w:sz w:val="22"/>
                <w:szCs w:val="22"/>
              </w:rPr>
              <w:t xml:space="preserve">, N. Hagenah, S. Koerner, K. </w:t>
            </w:r>
            <w:proofErr w:type="spellStart"/>
            <w:r w:rsidRPr="00264F59">
              <w:rPr>
                <w:rFonts w:ascii="Times New Roman" w:hAnsi="Times New Roman" w:cs="Times New Roman"/>
                <w:sz w:val="22"/>
                <w:szCs w:val="22"/>
              </w:rPr>
              <w:t>Matchett</w:t>
            </w:r>
            <w:proofErr w:type="spellEnd"/>
            <w:r w:rsidRPr="00264F59">
              <w:rPr>
                <w:rFonts w:ascii="Times New Roman" w:hAnsi="Times New Roman" w:cs="Times New Roman"/>
                <w:sz w:val="22"/>
                <w:szCs w:val="22"/>
              </w:rPr>
              <w:t xml:space="preserve">, D. Thompson, </w:t>
            </w:r>
            <w:r w:rsidRPr="00264F59">
              <w:rPr>
                <w:rFonts w:ascii="Times New Roman" w:hAnsi="Times New Roman" w:cs="Times New Roman"/>
                <w:b/>
                <w:sz w:val="22"/>
                <w:szCs w:val="22"/>
              </w:rPr>
              <w:t>K. Wilcox</w:t>
            </w:r>
            <w:r w:rsidRPr="00264F59">
              <w:rPr>
                <w:rFonts w:ascii="Times New Roman" w:hAnsi="Times New Roman" w:cs="Times New Roman"/>
                <w:sz w:val="22"/>
                <w:szCs w:val="22"/>
              </w:rPr>
              <w:t xml:space="preserve">, P. Wragg. 2014. Responses to fire differ between South African and North American grassland communities. </w:t>
            </w:r>
            <w:r w:rsidRPr="00264F59">
              <w:rPr>
                <w:rFonts w:ascii="Times New Roman" w:hAnsi="Times New Roman" w:cs="Times New Roman"/>
                <w:i/>
                <w:sz w:val="22"/>
                <w:szCs w:val="22"/>
                <w:u w:val="single"/>
              </w:rPr>
              <w:t>Journal of Vegetation Science</w:t>
            </w:r>
            <w:r w:rsidRPr="00264F59">
              <w:rPr>
                <w:rFonts w:ascii="Times New Roman" w:hAnsi="Times New Roman" w:cs="Times New Roman"/>
                <w:sz w:val="22"/>
                <w:szCs w:val="22"/>
              </w:rPr>
              <w:t xml:space="preserve"> 25: 793-804.  </w:t>
            </w:r>
          </w:p>
          <w:p w14:paraId="74A38BBE" w14:textId="77777777" w:rsidR="00BC0C83" w:rsidRPr="00264F59" w:rsidRDefault="00BC0C83" w:rsidP="000801CF">
            <w:pPr>
              <w:contextualSpacing/>
              <w:rPr>
                <w:rFonts w:ascii="Times New Roman" w:hAnsi="Times New Roman" w:cs="Times New Roman"/>
                <w:sz w:val="22"/>
                <w:szCs w:val="22"/>
              </w:rPr>
            </w:pPr>
          </w:p>
        </w:tc>
      </w:tr>
      <w:tr w:rsidR="00BC0C83" w:rsidRPr="00264F59" w14:paraId="35DB56B6" w14:textId="77777777" w:rsidTr="000801CF">
        <w:tc>
          <w:tcPr>
            <w:tcW w:w="696" w:type="dxa"/>
            <w:gridSpan w:val="2"/>
          </w:tcPr>
          <w:p w14:paraId="26D06A14" w14:textId="77777777" w:rsidR="00BC0C83" w:rsidRPr="00264F59" w:rsidRDefault="00BC0C83" w:rsidP="000801CF">
            <w:pPr>
              <w:rPr>
                <w:rFonts w:ascii="Times New Roman" w:eastAsiaTheme="majorEastAsia" w:hAnsi="Times New Roman" w:cs="Times New Roman"/>
                <w:sz w:val="22"/>
                <w:szCs w:val="22"/>
              </w:rPr>
            </w:pPr>
            <w:r w:rsidRPr="00264F59">
              <w:rPr>
                <w:rFonts w:ascii="Times New Roman" w:hAnsi="Times New Roman" w:cs="Times New Roman"/>
                <w:sz w:val="22"/>
                <w:szCs w:val="22"/>
              </w:rPr>
              <w:t>[1]</w:t>
            </w:r>
          </w:p>
        </w:tc>
        <w:tc>
          <w:tcPr>
            <w:tcW w:w="8679" w:type="dxa"/>
            <w:gridSpan w:val="3"/>
          </w:tcPr>
          <w:p w14:paraId="370AD6B3" w14:textId="52CAB088"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sz w:val="22"/>
                <w:szCs w:val="22"/>
              </w:rPr>
              <w:t xml:space="preserve">Koerner S., D. </w:t>
            </w:r>
            <w:proofErr w:type="spellStart"/>
            <w:r w:rsidRPr="00264F59">
              <w:rPr>
                <w:rFonts w:ascii="Times New Roman" w:hAnsi="Times New Roman" w:cs="Times New Roman"/>
                <w:sz w:val="22"/>
                <w:szCs w:val="22"/>
              </w:rPr>
              <w:t>Burkepile</w:t>
            </w:r>
            <w:proofErr w:type="spellEnd"/>
            <w:r w:rsidRPr="00264F59">
              <w:rPr>
                <w:rFonts w:ascii="Times New Roman" w:hAnsi="Times New Roman" w:cs="Times New Roman"/>
                <w:sz w:val="22"/>
                <w:szCs w:val="22"/>
              </w:rPr>
              <w:t xml:space="preserve">, R. </w:t>
            </w:r>
            <w:proofErr w:type="spellStart"/>
            <w:r w:rsidRPr="00264F59">
              <w:rPr>
                <w:rFonts w:ascii="Times New Roman" w:hAnsi="Times New Roman" w:cs="Times New Roman"/>
                <w:sz w:val="22"/>
                <w:szCs w:val="22"/>
              </w:rPr>
              <w:t>Fynn</w:t>
            </w:r>
            <w:proofErr w:type="spellEnd"/>
            <w:r w:rsidRPr="00264F59">
              <w:rPr>
                <w:rFonts w:ascii="Times New Roman" w:hAnsi="Times New Roman" w:cs="Times New Roman"/>
                <w:sz w:val="22"/>
                <w:szCs w:val="22"/>
              </w:rPr>
              <w:t xml:space="preserve">, C. Burns, S. </w:t>
            </w:r>
            <w:proofErr w:type="spellStart"/>
            <w:r w:rsidRPr="00264F59">
              <w:rPr>
                <w:rFonts w:ascii="Times New Roman" w:hAnsi="Times New Roman" w:cs="Times New Roman"/>
                <w:sz w:val="22"/>
                <w:szCs w:val="22"/>
              </w:rPr>
              <w:t>Eby</w:t>
            </w:r>
            <w:proofErr w:type="spellEnd"/>
            <w:r w:rsidRPr="00264F59">
              <w:rPr>
                <w:rFonts w:ascii="Times New Roman" w:hAnsi="Times New Roman" w:cs="Times New Roman"/>
                <w:sz w:val="22"/>
                <w:szCs w:val="22"/>
              </w:rPr>
              <w:t xml:space="preserve">, N. </w:t>
            </w:r>
            <w:proofErr w:type="spellStart"/>
            <w:r w:rsidRPr="00264F59">
              <w:rPr>
                <w:rFonts w:ascii="Times New Roman" w:hAnsi="Times New Roman" w:cs="Times New Roman"/>
                <w:sz w:val="22"/>
                <w:szCs w:val="22"/>
              </w:rPr>
              <w:t>govender</w:t>
            </w:r>
            <w:proofErr w:type="spellEnd"/>
            <w:r w:rsidRPr="00264F59">
              <w:rPr>
                <w:rFonts w:ascii="Times New Roman" w:hAnsi="Times New Roman" w:cs="Times New Roman"/>
                <w:sz w:val="22"/>
                <w:szCs w:val="22"/>
              </w:rPr>
              <w:t xml:space="preserve">, N. Hagenah, K. </w:t>
            </w:r>
            <w:proofErr w:type="spellStart"/>
            <w:r w:rsidRPr="00264F59">
              <w:rPr>
                <w:rFonts w:ascii="Times New Roman" w:hAnsi="Times New Roman" w:cs="Times New Roman"/>
                <w:sz w:val="22"/>
                <w:szCs w:val="22"/>
              </w:rPr>
              <w:t>Matchett</w:t>
            </w:r>
            <w:proofErr w:type="spellEnd"/>
            <w:r w:rsidRPr="00264F59">
              <w:rPr>
                <w:rFonts w:ascii="Times New Roman" w:hAnsi="Times New Roman" w:cs="Times New Roman"/>
                <w:sz w:val="22"/>
                <w:szCs w:val="22"/>
              </w:rPr>
              <w:t xml:space="preserve">, K. Thompson, </w:t>
            </w:r>
            <w:r w:rsidRPr="00264F59">
              <w:rPr>
                <w:rFonts w:ascii="Times New Roman" w:hAnsi="Times New Roman" w:cs="Times New Roman"/>
                <w:b/>
                <w:sz w:val="22"/>
                <w:szCs w:val="22"/>
              </w:rPr>
              <w:t>K. Wilcox</w:t>
            </w:r>
            <w:r w:rsidRPr="00264F59">
              <w:rPr>
                <w:rFonts w:ascii="Times New Roman" w:hAnsi="Times New Roman" w:cs="Times New Roman"/>
                <w:sz w:val="22"/>
                <w:szCs w:val="22"/>
              </w:rPr>
              <w:t xml:space="preserve">, S. Collins, K. Kirkman, A. Knapp, M. Smith. 2014. Plant community response to loss of large herbivores differs between North American and South African savanna grasslands. </w:t>
            </w:r>
            <w:r w:rsidRPr="00264F59">
              <w:rPr>
                <w:rFonts w:ascii="Times New Roman" w:hAnsi="Times New Roman" w:cs="Times New Roman"/>
                <w:i/>
                <w:sz w:val="22"/>
                <w:szCs w:val="22"/>
                <w:u w:val="single"/>
              </w:rPr>
              <w:t>Ecology</w:t>
            </w:r>
            <w:r w:rsidRPr="00264F59">
              <w:rPr>
                <w:rFonts w:ascii="Times New Roman" w:hAnsi="Times New Roman" w:cs="Times New Roman"/>
                <w:sz w:val="22"/>
                <w:szCs w:val="22"/>
                <w:u w:val="single"/>
              </w:rPr>
              <w:t xml:space="preserve"> </w:t>
            </w:r>
            <w:r w:rsidRPr="00264F59">
              <w:rPr>
                <w:rFonts w:ascii="Times New Roman" w:hAnsi="Times New Roman" w:cs="Times New Roman"/>
                <w:color w:val="000000"/>
                <w:sz w:val="22"/>
                <w:szCs w:val="22"/>
                <w:shd w:val="clear" w:color="auto" w:fill="FFFFFF"/>
              </w:rPr>
              <w:t>95:808–816.</w:t>
            </w:r>
          </w:p>
        </w:tc>
      </w:tr>
      <w:bookmarkEnd w:id="0"/>
      <w:tr w:rsidR="00BC0C83" w:rsidRPr="00264F59" w14:paraId="62D34610" w14:textId="77777777" w:rsidTr="000801CF">
        <w:trPr>
          <w:trHeight w:val="70"/>
        </w:trPr>
        <w:tc>
          <w:tcPr>
            <w:tcW w:w="696" w:type="dxa"/>
            <w:gridSpan w:val="2"/>
          </w:tcPr>
          <w:p w14:paraId="07FC2D18" w14:textId="77777777" w:rsidR="00BC0C83" w:rsidRPr="00264F59" w:rsidRDefault="00BC0C83" w:rsidP="000801CF">
            <w:pPr>
              <w:pStyle w:val="NoSpacing"/>
              <w:rPr>
                <w:rFonts w:ascii="Times New Roman" w:hAnsi="Times New Roman" w:cs="Times New Roman"/>
                <w:sz w:val="22"/>
                <w:szCs w:val="22"/>
              </w:rPr>
            </w:pPr>
          </w:p>
        </w:tc>
        <w:tc>
          <w:tcPr>
            <w:tcW w:w="8679" w:type="dxa"/>
            <w:gridSpan w:val="3"/>
            <w:tcBorders>
              <w:bottom w:val="single" w:sz="4" w:space="0" w:color="auto"/>
            </w:tcBorders>
            <w:vAlign w:val="bottom"/>
          </w:tcPr>
          <w:p w14:paraId="53923034" w14:textId="77777777" w:rsidR="00A16983" w:rsidRPr="00264F59" w:rsidRDefault="00A16983" w:rsidP="000801CF">
            <w:pPr>
              <w:pStyle w:val="NoSpacing"/>
              <w:rPr>
                <w:rFonts w:ascii="Times New Roman" w:hAnsi="Times New Roman" w:cs="Times New Roman"/>
                <w:sz w:val="22"/>
                <w:szCs w:val="22"/>
              </w:rPr>
            </w:pPr>
          </w:p>
          <w:p w14:paraId="705AB4B4" w14:textId="23356C8D" w:rsidR="00BC0C83" w:rsidRPr="00264F59" w:rsidRDefault="00BC0C83" w:rsidP="000801CF">
            <w:pPr>
              <w:pStyle w:val="NoSpacing"/>
              <w:rPr>
                <w:rFonts w:ascii="Times New Roman" w:hAnsi="Times New Roman" w:cs="Times New Roman"/>
                <w:sz w:val="22"/>
                <w:szCs w:val="22"/>
              </w:rPr>
            </w:pPr>
            <w:r w:rsidRPr="00264F59">
              <w:rPr>
                <w:rFonts w:ascii="Times New Roman" w:hAnsi="Times New Roman" w:cs="Times New Roman"/>
                <w:sz w:val="22"/>
                <w:szCs w:val="22"/>
              </w:rPr>
              <w:t>CONTRIBUTED BOOK CHAPTERS</w:t>
            </w:r>
          </w:p>
        </w:tc>
      </w:tr>
      <w:tr w:rsidR="00BC0C83" w:rsidRPr="00264F59" w14:paraId="0C60D9CB" w14:textId="77777777" w:rsidTr="000801CF">
        <w:trPr>
          <w:trHeight w:val="70"/>
        </w:trPr>
        <w:tc>
          <w:tcPr>
            <w:tcW w:w="696" w:type="dxa"/>
            <w:gridSpan w:val="2"/>
          </w:tcPr>
          <w:p w14:paraId="5E33CA93" w14:textId="77777777" w:rsidR="00BC0C83" w:rsidRPr="00264F59" w:rsidRDefault="00BC0C83" w:rsidP="000801CF">
            <w:pPr>
              <w:pStyle w:val="NoSpacing"/>
              <w:rPr>
                <w:rFonts w:ascii="Times New Roman" w:hAnsi="Times New Roman" w:cs="Times New Roman"/>
                <w:sz w:val="22"/>
                <w:szCs w:val="22"/>
              </w:rPr>
            </w:pPr>
            <w:bookmarkStart w:id="3" w:name="_Hlk519931193"/>
            <w:r w:rsidRPr="00264F59">
              <w:rPr>
                <w:rFonts w:ascii="Times New Roman" w:hAnsi="Times New Roman" w:cs="Times New Roman"/>
                <w:sz w:val="22"/>
                <w:szCs w:val="22"/>
              </w:rPr>
              <w:t>[1]</w:t>
            </w:r>
          </w:p>
        </w:tc>
        <w:tc>
          <w:tcPr>
            <w:tcW w:w="8679" w:type="dxa"/>
            <w:gridSpan w:val="3"/>
            <w:tcBorders>
              <w:top w:val="single" w:sz="4" w:space="0" w:color="auto"/>
            </w:tcBorders>
            <w:vAlign w:val="bottom"/>
          </w:tcPr>
          <w:p w14:paraId="03EF3F6D" w14:textId="77777777" w:rsidR="00BC0C83" w:rsidRPr="00264F59" w:rsidRDefault="00BC0C83" w:rsidP="000801CF">
            <w:pPr>
              <w:pStyle w:val="NoSpacing"/>
              <w:rPr>
                <w:rFonts w:ascii="Times New Roman" w:hAnsi="Times New Roman" w:cs="Times New Roman"/>
                <w:sz w:val="22"/>
                <w:szCs w:val="22"/>
              </w:rPr>
            </w:pPr>
            <w:r w:rsidRPr="00264F59">
              <w:rPr>
                <w:rFonts w:ascii="Times New Roman" w:hAnsi="Times New Roman" w:cs="Times New Roman"/>
                <w:sz w:val="22"/>
                <w:szCs w:val="22"/>
              </w:rPr>
              <w:t xml:space="preserve">Jiang, L., Jiang, J., Liang, J., </w:t>
            </w:r>
            <w:r w:rsidRPr="00264F59">
              <w:rPr>
                <w:rFonts w:ascii="Times New Roman" w:hAnsi="Times New Roman" w:cs="Times New Roman"/>
                <w:b/>
                <w:sz w:val="22"/>
                <w:szCs w:val="22"/>
              </w:rPr>
              <w:t>Wilcox, K.</w:t>
            </w:r>
            <w:r w:rsidRPr="00264F59">
              <w:rPr>
                <w:rFonts w:ascii="Times New Roman" w:hAnsi="Times New Roman" w:cs="Times New Roman"/>
                <w:sz w:val="22"/>
                <w:szCs w:val="22"/>
              </w:rPr>
              <w:t xml:space="preserve">, Collins, S., Knapp, A., </w:t>
            </w:r>
            <w:proofErr w:type="spellStart"/>
            <w:r w:rsidRPr="00264F59">
              <w:rPr>
                <w:rFonts w:ascii="Times New Roman" w:hAnsi="Times New Roman" w:cs="Times New Roman"/>
                <w:sz w:val="22"/>
                <w:szCs w:val="22"/>
              </w:rPr>
              <w:t>Pockman</w:t>
            </w:r>
            <w:proofErr w:type="spellEnd"/>
            <w:r w:rsidRPr="00264F59">
              <w:rPr>
                <w:rFonts w:ascii="Times New Roman" w:hAnsi="Times New Roman" w:cs="Times New Roman"/>
                <w:sz w:val="22"/>
                <w:szCs w:val="22"/>
              </w:rPr>
              <w:t xml:space="preserve">, W., Smith, M., Luo, Y. 2017. Frontiers of Ecosystem Modeling and Large-scale experiments. </w:t>
            </w:r>
            <w:proofErr w:type="gramStart"/>
            <w:r w:rsidRPr="00264F59">
              <w:rPr>
                <w:rFonts w:ascii="Times New Roman" w:hAnsi="Times New Roman" w:cs="Times New Roman"/>
                <w:sz w:val="22"/>
                <w:szCs w:val="22"/>
              </w:rPr>
              <w:t>in</w:t>
            </w:r>
            <w:proofErr w:type="gramEnd"/>
            <w:r w:rsidRPr="00264F59">
              <w:rPr>
                <w:rFonts w:ascii="Times New Roman" w:hAnsi="Times New Roman" w:cs="Times New Roman"/>
                <w:sz w:val="22"/>
                <w:szCs w:val="22"/>
              </w:rPr>
              <w:t xml:space="preserve"> Terrestrial Ecosystem Research Infrastructures Challenges, New developments and perspectives.</w:t>
            </w:r>
          </w:p>
        </w:tc>
      </w:tr>
      <w:bookmarkEnd w:id="1"/>
      <w:bookmarkEnd w:id="3"/>
      <w:tr w:rsidR="00BC0C83" w:rsidRPr="00264F59" w14:paraId="1F6D3E93" w14:textId="77777777" w:rsidTr="000801CF">
        <w:trPr>
          <w:trHeight w:val="70"/>
        </w:trPr>
        <w:tc>
          <w:tcPr>
            <w:tcW w:w="696" w:type="dxa"/>
            <w:gridSpan w:val="2"/>
          </w:tcPr>
          <w:p w14:paraId="7A900620" w14:textId="77777777" w:rsidR="00BC0C83" w:rsidRPr="00264F59" w:rsidRDefault="00BC0C83" w:rsidP="000801CF">
            <w:pPr>
              <w:pStyle w:val="NoSpacing"/>
              <w:rPr>
                <w:rFonts w:ascii="Times New Roman" w:hAnsi="Times New Roman" w:cs="Times New Roman"/>
                <w:b/>
                <w:sz w:val="22"/>
                <w:szCs w:val="22"/>
              </w:rPr>
            </w:pPr>
          </w:p>
        </w:tc>
        <w:tc>
          <w:tcPr>
            <w:tcW w:w="8679" w:type="dxa"/>
            <w:gridSpan w:val="3"/>
            <w:vAlign w:val="bottom"/>
          </w:tcPr>
          <w:p w14:paraId="02480179" w14:textId="77777777" w:rsidR="00BC0C83" w:rsidRPr="00264F59" w:rsidRDefault="00BC0C83" w:rsidP="000801CF">
            <w:pPr>
              <w:pStyle w:val="NoSpacing"/>
              <w:rPr>
                <w:rFonts w:ascii="Times New Roman" w:hAnsi="Times New Roman" w:cs="Times New Roman"/>
                <w:b/>
                <w:sz w:val="22"/>
                <w:szCs w:val="22"/>
              </w:rPr>
            </w:pPr>
          </w:p>
        </w:tc>
      </w:tr>
      <w:tr w:rsidR="00BC0C83" w:rsidRPr="00264F59" w14:paraId="21F028EA" w14:textId="77777777" w:rsidTr="000801CF">
        <w:trPr>
          <w:trHeight w:val="70"/>
        </w:trPr>
        <w:tc>
          <w:tcPr>
            <w:tcW w:w="696" w:type="dxa"/>
            <w:gridSpan w:val="2"/>
          </w:tcPr>
          <w:p w14:paraId="3D06490C" w14:textId="77777777" w:rsidR="00BC0C83" w:rsidRPr="00264F59" w:rsidRDefault="00BC0C83" w:rsidP="000801CF">
            <w:pPr>
              <w:pStyle w:val="NoSpacing"/>
              <w:rPr>
                <w:rFonts w:ascii="Times New Roman" w:hAnsi="Times New Roman" w:cs="Times New Roman"/>
                <w:b/>
                <w:sz w:val="22"/>
                <w:szCs w:val="22"/>
              </w:rPr>
            </w:pPr>
          </w:p>
        </w:tc>
        <w:tc>
          <w:tcPr>
            <w:tcW w:w="8679" w:type="dxa"/>
            <w:gridSpan w:val="3"/>
            <w:vAlign w:val="bottom"/>
          </w:tcPr>
          <w:p w14:paraId="352D3251" w14:textId="77777777" w:rsidR="00BC0C83" w:rsidRPr="00264F59" w:rsidRDefault="00BC0C83" w:rsidP="000801CF">
            <w:pPr>
              <w:pStyle w:val="NoSpacing"/>
              <w:rPr>
                <w:rFonts w:ascii="Times New Roman" w:hAnsi="Times New Roman" w:cs="Times New Roman"/>
                <w:b/>
                <w:sz w:val="22"/>
                <w:szCs w:val="22"/>
              </w:rPr>
            </w:pPr>
          </w:p>
        </w:tc>
      </w:tr>
      <w:tr w:rsidR="00BC0C83" w:rsidRPr="00264F59" w14:paraId="6229AEDB" w14:textId="77777777" w:rsidTr="0008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Pr>
        <w:tc>
          <w:tcPr>
            <w:tcW w:w="9350" w:type="dxa"/>
            <w:gridSpan w:val="4"/>
            <w:tcBorders>
              <w:top w:val="nil"/>
              <w:left w:val="nil"/>
              <w:bottom w:val="nil"/>
              <w:right w:val="nil"/>
            </w:tcBorders>
          </w:tcPr>
          <w:p w14:paraId="155E6A88" w14:textId="77777777" w:rsidR="00BC0C83" w:rsidRPr="00264F59" w:rsidRDefault="00BC0C83" w:rsidP="000801CF">
            <w:pPr>
              <w:contextualSpacing/>
              <w:rPr>
                <w:rFonts w:ascii="Times New Roman" w:hAnsi="Times New Roman" w:cs="Times New Roman"/>
                <w:sz w:val="22"/>
                <w:szCs w:val="22"/>
              </w:rPr>
            </w:pPr>
            <w:r w:rsidRPr="00264F59">
              <w:rPr>
                <w:rFonts w:ascii="Times New Roman" w:hAnsi="Times New Roman" w:cs="Times New Roman"/>
                <w:sz w:val="22"/>
                <w:szCs w:val="22"/>
              </w:rPr>
              <w:t>TEACHING EXPERIENCE</w:t>
            </w:r>
          </w:p>
        </w:tc>
      </w:tr>
      <w:tr w:rsidR="00A97BD8" w:rsidRPr="00264F59" w14:paraId="59148D9F" w14:textId="77777777" w:rsidTr="00852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Pr>
        <w:tc>
          <w:tcPr>
            <w:tcW w:w="6556" w:type="dxa"/>
            <w:gridSpan w:val="2"/>
            <w:tcBorders>
              <w:top w:val="single" w:sz="4" w:space="0" w:color="auto"/>
              <w:left w:val="nil"/>
              <w:bottom w:val="nil"/>
              <w:right w:val="nil"/>
            </w:tcBorders>
          </w:tcPr>
          <w:p w14:paraId="5AAEF2AC" w14:textId="75DAB3BD" w:rsidR="00A97BD8" w:rsidRPr="00264F59" w:rsidRDefault="007B0E26" w:rsidP="000801CF">
            <w:pPr>
              <w:contextualSpacing/>
              <w:rPr>
                <w:rFonts w:ascii="Times New Roman" w:hAnsi="Times New Roman" w:cs="Times New Roman"/>
                <w:sz w:val="22"/>
                <w:szCs w:val="22"/>
              </w:rPr>
            </w:pPr>
            <w:r w:rsidRPr="00264F59">
              <w:rPr>
                <w:rFonts w:ascii="Times New Roman" w:hAnsi="Times New Roman" w:cs="Times New Roman"/>
                <w:b/>
                <w:sz w:val="22"/>
                <w:szCs w:val="22"/>
              </w:rPr>
              <w:lastRenderedPageBreak/>
              <w:t xml:space="preserve">REMW </w:t>
            </w:r>
            <w:r w:rsidR="00DC38E7" w:rsidRPr="00264F59">
              <w:rPr>
                <w:rFonts w:ascii="Times New Roman" w:hAnsi="Times New Roman" w:cs="Times New Roman"/>
                <w:b/>
                <w:sz w:val="22"/>
                <w:szCs w:val="22"/>
              </w:rPr>
              <w:t>5</w:t>
            </w:r>
            <w:r w:rsidRPr="00264F59">
              <w:rPr>
                <w:rFonts w:ascii="Times New Roman" w:hAnsi="Times New Roman" w:cs="Times New Roman"/>
                <w:b/>
                <w:sz w:val="22"/>
                <w:szCs w:val="22"/>
              </w:rPr>
              <w:t xml:space="preserve">400: </w:t>
            </w:r>
            <w:r w:rsidR="00DC38E7" w:rsidRPr="00264F59">
              <w:rPr>
                <w:rFonts w:ascii="Times New Roman" w:hAnsi="Times New Roman" w:cs="Times New Roman"/>
                <w:b/>
                <w:sz w:val="22"/>
                <w:szCs w:val="22"/>
              </w:rPr>
              <w:t>Community Ecology</w:t>
            </w:r>
            <w:r w:rsidRPr="00264F59">
              <w:rPr>
                <w:rFonts w:ascii="Times New Roman" w:hAnsi="Times New Roman" w:cs="Times New Roman"/>
                <w:sz w:val="22"/>
                <w:szCs w:val="22"/>
              </w:rPr>
              <w:t xml:space="preserve">, Instructor – </w:t>
            </w:r>
            <w:r w:rsidRPr="00264F59">
              <w:rPr>
                <w:rFonts w:ascii="Times New Roman" w:hAnsi="Times New Roman" w:cs="Times New Roman"/>
                <w:i/>
                <w:sz w:val="22"/>
                <w:szCs w:val="22"/>
              </w:rPr>
              <w:t>University of Wyoming</w:t>
            </w:r>
          </w:p>
        </w:tc>
        <w:tc>
          <w:tcPr>
            <w:tcW w:w="2794" w:type="dxa"/>
            <w:gridSpan w:val="2"/>
            <w:tcBorders>
              <w:top w:val="single" w:sz="4" w:space="0" w:color="auto"/>
              <w:left w:val="nil"/>
              <w:bottom w:val="nil"/>
              <w:right w:val="nil"/>
            </w:tcBorders>
          </w:tcPr>
          <w:p w14:paraId="5B1894E2" w14:textId="329DEEF1" w:rsidR="00A97BD8" w:rsidRPr="00264F59" w:rsidRDefault="00DC38E7" w:rsidP="00A97BD8">
            <w:pPr>
              <w:contextualSpacing/>
              <w:jc w:val="right"/>
              <w:rPr>
                <w:rFonts w:ascii="Times New Roman" w:hAnsi="Times New Roman" w:cs="Times New Roman"/>
                <w:sz w:val="22"/>
                <w:szCs w:val="22"/>
              </w:rPr>
            </w:pPr>
            <w:r w:rsidRPr="00264F59">
              <w:rPr>
                <w:rFonts w:ascii="Times New Roman" w:hAnsi="Times New Roman" w:cs="Times New Roman"/>
                <w:sz w:val="22"/>
                <w:szCs w:val="22"/>
              </w:rPr>
              <w:t>Spring</w:t>
            </w:r>
            <w:r w:rsidR="000801CF" w:rsidRPr="00264F59">
              <w:rPr>
                <w:rFonts w:ascii="Times New Roman" w:hAnsi="Times New Roman" w:cs="Times New Roman"/>
                <w:sz w:val="22"/>
                <w:szCs w:val="22"/>
              </w:rPr>
              <w:t xml:space="preserve"> 2018</w:t>
            </w:r>
            <w:r w:rsidRPr="00264F59">
              <w:rPr>
                <w:rFonts w:ascii="Times New Roman" w:hAnsi="Times New Roman" w:cs="Times New Roman"/>
                <w:sz w:val="22"/>
                <w:szCs w:val="22"/>
              </w:rPr>
              <w:t xml:space="preserve">; Fall 2019 </w:t>
            </w:r>
          </w:p>
        </w:tc>
      </w:tr>
      <w:tr w:rsidR="00DC38E7" w:rsidRPr="00264F59" w14:paraId="58C2EC2F" w14:textId="77777777" w:rsidTr="008528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Pr>
        <w:tc>
          <w:tcPr>
            <w:tcW w:w="6556" w:type="dxa"/>
            <w:gridSpan w:val="2"/>
            <w:tcBorders>
              <w:top w:val="nil"/>
              <w:left w:val="nil"/>
              <w:bottom w:val="nil"/>
              <w:right w:val="nil"/>
            </w:tcBorders>
          </w:tcPr>
          <w:p w14:paraId="58AA1549" w14:textId="0791BB11" w:rsidR="00DC38E7" w:rsidRPr="00264F59" w:rsidRDefault="00DC38E7" w:rsidP="00DC38E7">
            <w:pPr>
              <w:contextualSpacing/>
              <w:rPr>
                <w:rFonts w:ascii="Times New Roman" w:hAnsi="Times New Roman" w:cs="Times New Roman"/>
                <w:b/>
                <w:sz w:val="22"/>
                <w:szCs w:val="22"/>
              </w:rPr>
            </w:pPr>
            <w:r w:rsidRPr="00264F59">
              <w:rPr>
                <w:rFonts w:ascii="Times New Roman" w:hAnsi="Times New Roman" w:cs="Times New Roman"/>
                <w:b/>
                <w:sz w:val="22"/>
                <w:szCs w:val="22"/>
              </w:rPr>
              <w:t>REMW 2400: Range Ecosystems and Plants</w:t>
            </w:r>
            <w:r w:rsidRPr="00264F59">
              <w:rPr>
                <w:rFonts w:ascii="Times New Roman" w:hAnsi="Times New Roman" w:cs="Times New Roman"/>
                <w:sz w:val="22"/>
                <w:szCs w:val="22"/>
              </w:rPr>
              <w:t xml:space="preserve">, Instructor – </w:t>
            </w:r>
            <w:r w:rsidRPr="00264F59">
              <w:rPr>
                <w:rFonts w:ascii="Times New Roman" w:hAnsi="Times New Roman" w:cs="Times New Roman"/>
                <w:i/>
                <w:sz w:val="22"/>
                <w:szCs w:val="22"/>
              </w:rPr>
              <w:t>University of Wyoming</w:t>
            </w:r>
          </w:p>
        </w:tc>
        <w:tc>
          <w:tcPr>
            <w:tcW w:w="2794" w:type="dxa"/>
            <w:gridSpan w:val="2"/>
            <w:tcBorders>
              <w:top w:val="nil"/>
              <w:left w:val="nil"/>
              <w:bottom w:val="nil"/>
              <w:right w:val="nil"/>
            </w:tcBorders>
          </w:tcPr>
          <w:p w14:paraId="0FFF85F6" w14:textId="3FDD94B0" w:rsidR="00DC38E7" w:rsidRPr="00264F59" w:rsidRDefault="00DC38E7" w:rsidP="00DC38E7">
            <w:pPr>
              <w:contextualSpacing/>
              <w:jc w:val="right"/>
              <w:rPr>
                <w:rFonts w:ascii="Times New Roman" w:hAnsi="Times New Roman" w:cs="Times New Roman"/>
                <w:sz w:val="22"/>
                <w:szCs w:val="22"/>
              </w:rPr>
            </w:pPr>
            <w:r w:rsidRPr="00264F59">
              <w:rPr>
                <w:rFonts w:ascii="Times New Roman" w:hAnsi="Times New Roman" w:cs="Times New Roman"/>
                <w:sz w:val="22"/>
                <w:szCs w:val="22"/>
              </w:rPr>
              <w:t>Fall 2018; Fall 2019</w:t>
            </w:r>
          </w:p>
        </w:tc>
      </w:tr>
      <w:tr w:rsidR="007B0E26" w:rsidRPr="00264F59" w14:paraId="6BC5D23C" w14:textId="77777777" w:rsidTr="007B0E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Pr>
        <w:tc>
          <w:tcPr>
            <w:tcW w:w="6556" w:type="dxa"/>
            <w:gridSpan w:val="2"/>
            <w:tcBorders>
              <w:top w:val="nil"/>
              <w:left w:val="nil"/>
              <w:bottom w:val="nil"/>
              <w:right w:val="nil"/>
            </w:tcBorders>
          </w:tcPr>
          <w:p w14:paraId="4A7C5833" w14:textId="0A14E80D" w:rsidR="007B0E26" w:rsidRPr="00264F59" w:rsidRDefault="007B0E26" w:rsidP="000801CF">
            <w:pPr>
              <w:contextualSpacing/>
              <w:rPr>
                <w:rFonts w:ascii="Times New Roman" w:hAnsi="Times New Roman" w:cs="Times New Roman"/>
                <w:b/>
                <w:sz w:val="22"/>
                <w:szCs w:val="22"/>
              </w:rPr>
            </w:pPr>
            <w:r w:rsidRPr="00264F59">
              <w:rPr>
                <w:rFonts w:ascii="Times New Roman" w:hAnsi="Times New Roman" w:cs="Times New Roman"/>
                <w:b/>
                <w:sz w:val="22"/>
                <w:szCs w:val="22"/>
              </w:rPr>
              <w:t>BIOL 575: Field Ecology</w:t>
            </w:r>
            <w:r w:rsidRPr="00264F59">
              <w:rPr>
                <w:rFonts w:ascii="Times New Roman" w:hAnsi="Times New Roman" w:cs="Times New Roman"/>
                <w:sz w:val="22"/>
                <w:szCs w:val="22"/>
              </w:rPr>
              <w:t xml:space="preserve">, Instructor – </w:t>
            </w:r>
            <w:r w:rsidRPr="00264F59">
              <w:rPr>
                <w:rFonts w:ascii="Times New Roman" w:hAnsi="Times New Roman" w:cs="Times New Roman"/>
                <w:i/>
                <w:sz w:val="22"/>
                <w:szCs w:val="22"/>
              </w:rPr>
              <w:t>Wichita State University</w:t>
            </w:r>
          </w:p>
        </w:tc>
        <w:tc>
          <w:tcPr>
            <w:tcW w:w="2794" w:type="dxa"/>
            <w:gridSpan w:val="2"/>
            <w:tcBorders>
              <w:top w:val="nil"/>
              <w:left w:val="nil"/>
              <w:bottom w:val="nil"/>
              <w:right w:val="nil"/>
            </w:tcBorders>
          </w:tcPr>
          <w:p w14:paraId="1F506F2D" w14:textId="5DD0E3DE" w:rsidR="007B0E26" w:rsidRPr="00264F59" w:rsidRDefault="007B0E26" w:rsidP="00A97BD8">
            <w:pPr>
              <w:contextualSpacing/>
              <w:jc w:val="right"/>
              <w:rPr>
                <w:rFonts w:ascii="Times New Roman" w:hAnsi="Times New Roman" w:cs="Times New Roman"/>
                <w:sz w:val="22"/>
                <w:szCs w:val="22"/>
              </w:rPr>
            </w:pPr>
            <w:r w:rsidRPr="00264F59">
              <w:rPr>
                <w:rFonts w:ascii="Times New Roman" w:hAnsi="Times New Roman" w:cs="Times New Roman"/>
                <w:sz w:val="22"/>
                <w:szCs w:val="22"/>
              </w:rPr>
              <w:t>Summer 2017</w:t>
            </w:r>
          </w:p>
        </w:tc>
      </w:tr>
      <w:tr w:rsidR="00BC0C83" w:rsidRPr="00264F59" w14:paraId="5287FEF9" w14:textId="77777777" w:rsidTr="00A97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6556" w:type="dxa"/>
            <w:gridSpan w:val="2"/>
            <w:tcBorders>
              <w:top w:val="nil"/>
              <w:left w:val="nil"/>
              <w:bottom w:val="nil"/>
              <w:right w:val="nil"/>
            </w:tcBorders>
            <w:vAlign w:val="bottom"/>
          </w:tcPr>
          <w:p w14:paraId="74260463" w14:textId="35A5B294"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ECOL 600: Community Ecology</w:t>
            </w:r>
            <w:r w:rsidRPr="00264F59">
              <w:rPr>
                <w:rFonts w:ascii="Times New Roman" w:hAnsi="Times New Roman" w:cs="Times New Roman"/>
                <w:sz w:val="22"/>
                <w:szCs w:val="22"/>
              </w:rPr>
              <w:t>, Discussion section</w:t>
            </w:r>
            <w:r w:rsidR="00462611" w:rsidRPr="00264F59">
              <w:rPr>
                <w:rFonts w:ascii="Times New Roman" w:hAnsi="Times New Roman" w:cs="Times New Roman"/>
                <w:sz w:val="22"/>
                <w:szCs w:val="22"/>
              </w:rPr>
              <w:t xml:space="preserve"> instructor</w:t>
            </w:r>
            <w:r w:rsidRPr="00264F59">
              <w:rPr>
                <w:rFonts w:ascii="Times New Roman" w:hAnsi="Times New Roman" w:cs="Times New Roman"/>
                <w:sz w:val="22"/>
                <w:szCs w:val="22"/>
              </w:rPr>
              <w:t xml:space="preserve"> – </w:t>
            </w:r>
            <w:r w:rsidRPr="00264F59">
              <w:rPr>
                <w:rFonts w:ascii="Times New Roman" w:hAnsi="Times New Roman" w:cs="Times New Roman"/>
                <w:i/>
                <w:sz w:val="22"/>
                <w:szCs w:val="22"/>
              </w:rPr>
              <w:t>Colorado State University</w:t>
            </w:r>
          </w:p>
        </w:tc>
        <w:tc>
          <w:tcPr>
            <w:tcW w:w="2794" w:type="dxa"/>
            <w:gridSpan w:val="2"/>
            <w:tcBorders>
              <w:top w:val="nil"/>
              <w:left w:val="nil"/>
              <w:bottom w:val="nil"/>
              <w:right w:val="nil"/>
            </w:tcBorders>
            <w:vAlign w:val="center"/>
          </w:tcPr>
          <w:p w14:paraId="71833B54"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Spr. 2014; Spr. 2015</w:t>
            </w:r>
          </w:p>
        </w:tc>
      </w:tr>
      <w:tr w:rsidR="00BC0C83" w:rsidRPr="00264F59" w14:paraId="53674FD6" w14:textId="77777777" w:rsidTr="0008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6556" w:type="dxa"/>
            <w:gridSpan w:val="2"/>
            <w:tcBorders>
              <w:top w:val="nil"/>
              <w:left w:val="nil"/>
              <w:bottom w:val="nil"/>
              <w:right w:val="nil"/>
            </w:tcBorders>
            <w:vAlign w:val="bottom"/>
          </w:tcPr>
          <w:p w14:paraId="464D813B"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LIFE 103: Biology of Organisms</w:t>
            </w:r>
            <w:r w:rsidRPr="00264F59">
              <w:rPr>
                <w:rFonts w:ascii="Times New Roman" w:hAnsi="Times New Roman" w:cs="Times New Roman"/>
                <w:sz w:val="22"/>
                <w:szCs w:val="22"/>
              </w:rPr>
              <w:t xml:space="preserve">, Laboratory instructor – </w:t>
            </w:r>
            <w:r w:rsidRPr="00264F59">
              <w:rPr>
                <w:rFonts w:ascii="Times New Roman" w:hAnsi="Times New Roman" w:cs="Times New Roman"/>
                <w:i/>
                <w:sz w:val="22"/>
                <w:szCs w:val="22"/>
              </w:rPr>
              <w:t>Colorado State University</w:t>
            </w:r>
          </w:p>
        </w:tc>
        <w:tc>
          <w:tcPr>
            <w:tcW w:w="2794" w:type="dxa"/>
            <w:gridSpan w:val="2"/>
            <w:tcBorders>
              <w:top w:val="nil"/>
              <w:left w:val="nil"/>
              <w:bottom w:val="nil"/>
              <w:right w:val="nil"/>
            </w:tcBorders>
            <w:vAlign w:val="bottom"/>
          </w:tcPr>
          <w:p w14:paraId="2663880E"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Fall 2013; Fall 2014</w:t>
            </w:r>
          </w:p>
        </w:tc>
      </w:tr>
      <w:tr w:rsidR="00BC0C83" w:rsidRPr="00264F59" w14:paraId="5B73CC38" w14:textId="77777777" w:rsidTr="0008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6556" w:type="dxa"/>
            <w:gridSpan w:val="2"/>
            <w:tcBorders>
              <w:top w:val="nil"/>
              <w:left w:val="nil"/>
              <w:bottom w:val="nil"/>
              <w:right w:val="nil"/>
            </w:tcBorders>
            <w:vAlign w:val="bottom"/>
          </w:tcPr>
          <w:p w14:paraId="3D6E9AE9" w14:textId="30C0ACF6"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BZ 450: Plant Ecology</w:t>
            </w:r>
            <w:r w:rsidRPr="00264F59">
              <w:rPr>
                <w:rFonts w:ascii="Times New Roman" w:hAnsi="Times New Roman" w:cs="Times New Roman"/>
                <w:sz w:val="22"/>
                <w:szCs w:val="22"/>
              </w:rPr>
              <w:t>, Laboratory instructor</w:t>
            </w:r>
            <w:r w:rsidRPr="00264F59">
              <w:rPr>
                <w:rFonts w:ascii="Times New Roman" w:hAnsi="Times New Roman" w:cs="Times New Roman"/>
                <w:b/>
                <w:sz w:val="22"/>
                <w:szCs w:val="22"/>
              </w:rPr>
              <w:t xml:space="preserve"> </w:t>
            </w:r>
            <w:r w:rsidRPr="00264F59">
              <w:rPr>
                <w:rFonts w:ascii="Times New Roman" w:hAnsi="Times New Roman" w:cs="Times New Roman"/>
                <w:sz w:val="22"/>
                <w:szCs w:val="22"/>
              </w:rPr>
              <w:t xml:space="preserve">– </w:t>
            </w:r>
            <w:r w:rsidRPr="00264F59">
              <w:rPr>
                <w:rFonts w:ascii="Times New Roman" w:hAnsi="Times New Roman" w:cs="Times New Roman"/>
                <w:i/>
                <w:sz w:val="22"/>
                <w:szCs w:val="22"/>
              </w:rPr>
              <w:t>Colorado State University</w:t>
            </w:r>
          </w:p>
        </w:tc>
        <w:tc>
          <w:tcPr>
            <w:tcW w:w="2794" w:type="dxa"/>
            <w:gridSpan w:val="2"/>
            <w:tcBorders>
              <w:top w:val="nil"/>
              <w:left w:val="nil"/>
              <w:bottom w:val="nil"/>
              <w:right w:val="nil"/>
            </w:tcBorders>
            <w:vAlign w:val="bottom"/>
          </w:tcPr>
          <w:p w14:paraId="5739B223"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Spring 2013</w:t>
            </w:r>
          </w:p>
        </w:tc>
      </w:tr>
      <w:tr w:rsidR="00BC0C83" w:rsidRPr="00264F59" w14:paraId="19C88044" w14:textId="77777777" w:rsidTr="0008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9350" w:type="dxa"/>
            <w:gridSpan w:val="4"/>
            <w:tcBorders>
              <w:top w:val="nil"/>
              <w:left w:val="nil"/>
              <w:bottom w:val="nil"/>
              <w:right w:val="nil"/>
            </w:tcBorders>
            <w:vAlign w:val="bottom"/>
          </w:tcPr>
          <w:p w14:paraId="046E6294"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p>
        </w:tc>
      </w:tr>
      <w:tr w:rsidR="00BC0C83" w:rsidRPr="00264F59" w14:paraId="1CE9CD3B" w14:textId="77777777" w:rsidTr="0008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9350" w:type="dxa"/>
            <w:gridSpan w:val="4"/>
            <w:tcBorders>
              <w:top w:val="nil"/>
              <w:left w:val="nil"/>
              <w:bottom w:val="single" w:sz="4" w:space="0" w:color="auto"/>
              <w:right w:val="nil"/>
            </w:tcBorders>
            <w:vAlign w:val="bottom"/>
          </w:tcPr>
          <w:p w14:paraId="3BED6288"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GUEST LECTURES</w:t>
            </w:r>
          </w:p>
        </w:tc>
      </w:tr>
      <w:tr w:rsidR="00BC0C83" w:rsidRPr="00264F59" w14:paraId="38DFD5CD" w14:textId="77777777" w:rsidTr="0008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6635" w:type="dxa"/>
            <w:gridSpan w:val="3"/>
            <w:tcBorders>
              <w:top w:val="nil"/>
              <w:left w:val="nil"/>
              <w:bottom w:val="nil"/>
              <w:right w:val="nil"/>
            </w:tcBorders>
            <w:vAlign w:val="bottom"/>
          </w:tcPr>
          <w:p w14:paraId="3BBFD920" w14:textId="48376E44" w:rsidR="00462611" w:rsidRPr="00264F59" w:rsidRDefault="00462611"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bCs/>
                <w:sz w:val="22"/>
                <w:szCs w:val="22"/>
              </w:rPr>
              <w:t xml:space="preserve">ECOL </w:t>
            </w:r>
            <w:r w:rsidR="00925759" w:rsidRPr="00264F59">
              <w:rPr>
                <w:rFonts w:ascii="Times New Roman" w:hAnsi="Times New Roman" w:cs="Times New Roman"/>
                <w:b/>
                <w:bCs/>
                <w:sz w:val="22"/>
                <w:szCs w:val="22"/>
              </w:rPr>
              <w:t>5100</w:t>
            </w:r>
            <w:r w:rsidRPr="00264F59">
              <w:rPr>
                <w:rFonts w:ascii="Times New Roman" w:hAnsi="Times New Roman" w:cs="Times New Roman"/>
                <w:b/>
                <w:bCs/>
                <w:sz w:val="22"/>
                <w:szCs w:val="22"/>
              </w:rPr>
              <w:t xml:space="preserve"> –Ecology</w:t>
            </w:r>
            <w:r w:rsidR="00925759" w:rsidRPr="00264F59">
              <w:rPr>
                <w:rFonts w:ascii="Times New Roman" w:hAnsi="Times New Roman" w:cs="Times New Roman"/>
                <w:b/>
                <w:bCs/>
                <w:sz w:val="22"/>
                <w:szCs w:val="22"/>
              </w:rPr>
              <w:t xml:space="preserve"> as a discipline</w:t>
            </w:r>
            <w:r w:rsidRPr="00264F59">
              <w:rPr>
                <w:rFonts w:ascii="Times New Roman" w:hAnsi="Times New Roman" w:cs="Times New Roman"/>
                <w:sz w:val="22"/>
                <w:szCs w:val="22"/>
              </w:rPr>
              <w:t xml:space="preserve">, </w:t>
            </w:r>
            <w:r w:rsidRPr="00264F59">
              <w:rPr>
                <w:rFonts w:ascii="Times New Roman" w:hAnsi="Times New Roman" w:cs="Times New Roman"/>
                <w:i/>
                <w:iCs/>
                <w:sz w:val="22"/>
                <w:szCs w:val="22"/>
              </w:rPr>
              <w:t>University of Wyoming</w:t>
            </w:r>
          </w:p>
          <w:p w14:paraId="40985095" w14:textId="77777777" w:rsidR="00462611" w:rsidRPr="00264F59" w:rsidRDefault="00462611"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 xml:space="preserve">“Spatial dynamics </w:t>
            </w:r>
            <w:r w:rsidR="00925759" w:rsidRPr="00264F59">
              <w:rPr>
                <w:rFonts w:ascii="Times New Roman" w:hAnsi="Times New Roman" w:cs="Times New Roman"/>
                <w:sz w:val="22"/>
                <w:szCs w:val="22"/>
              </w:rPr>
              <w:t>and</w:t>
            </w:r>
            <w:r w:rsidRPr="00264F59">
              <w:rPr>
                <w:rFonts w:ascii="Times New Roman" w:hAnsi="Times New Roman" w:cs="Times New Roman"/>
                <w:sz w:val="22"/>
                <w:szCs w:val="22"/>
              </w:rPr>
              <w:t xml:space="preserve"> metacommunities”</w:t>
            </w:r>
          </w:p>
          <w:p w14:paraId="0784AD58" w14:textId="0B832111" w:rsidR="00925759" w:rsidRPr="00264F59" w:rsidRDefault="00925759" w:rsidP="000801CF">
            <w:pPr>
              <w:widowControl w:val="0"/>
              <w:autoSpaceDE w:val="0"/>
              <w:autoSpaceDN w:val="0"/>
              <w:adjustRightInd w:val="0"/>
              <w:contextualSpacing/>
              <w:rPr>
                <w:rFonts w:ascii="Times New Roman" w:hAnsi="Times New Roman" w:cs="Times New Roman"/>
                <w:sz w:val="22"/>
                <w:szCs w:val="22"/>
              </w:rPr>
            </w:pPr>
          </w:p>
        </w:tc>
        <w:tc>
          <w:tcPr>
            <w:tcW w:w="2715" w:type="dxa"/>
            <w:tcBorders>
              <w:top w:val="nil"/>
              <w:left w:val="nil"/>
              <w:bottom w:val="nil"/>
              <w:right w:val="nil"/>
            </w:tcBorders>
          </w:tcPr>
          <w:p w14:paraId="07FABAE0" w14:textId="4DD6A241" w:rsidR="00BC0C83" w:rsidRPr="00264F59" w:rsidRDefault="00462611" w:rsidP="000801CF">
            <w:pPr>
              <w:widowControl w:val="0"/>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Fall 2019</w:t>
            </w:r>
          </w:p>
        </w:tc>
      </w:tr>
      <w:tr w:rsidR="00462611" w:rsidRPr="00264F59" w14:paraId="5CC56741" w14:textId="77777777" w:rsidTr="0008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6635" w:type="dxa"/>
            <w:gridSpan w:val="3"/>
            <w:tcBorders>
              <w:top w:val="nil"/>
              <w:left w:val="nil"/>
              <w:bottom w:val="nil"/>
              <w:right w:val="nil"/>
            </w:tcBorders>
            <w:vAlign w:val="bottom"/>
          </w:tcPr>
          <w:p w14:paraId="79C506F6" w14:textId="77777777" w:rsidR="00462611" w:rsidRPr="00264F59" w:rsidRDefault="00462611" w:rsidP="00462611">
            <w:pPr>
              <w:widowControl w:val="0"/>
              <w:autoSpaceDE w:val="0"/>
              <w:autoSpaceDN w:val="0"/>
              <w:adjustRightInd w:val="0"/>
              <w:contextualSpacing/>
              <w:rPr>
                <w:rFonts w:ascii="Times New Roman" w:hAnsi="Times New Roman" w:cs="Times New Roman"/>
                <w:b/>
                <w:sz w:val="22"/>
                <w:szCs w:val="22"/>
              </w:rPr>
            </w:pPr>
            <w:r w:rsidRPr="00264F59">
              <w:rPr>
                <w:rFonts w:ascii="Times New Roman" w:hAnsi="Times New Roman" w:cs="Times New Roman"/>
                <w:b/>
                <w:sz w:val="22"/>
                <w:szCs w:val="22"/>
              </w:rPr>
              <w:t>Cross university course -- Ecological Modeling and Forecasting of Climate Change Impacts on Communities and Ecosystems</w:t>
            </w:r>
          </w:p>
          <w:p w14:paraId="16A8FCE3" w14:textId="77777777" w:rsidR="00462611" w:rsidRPr="00264F59" w:rsidRDefault="00462611" w:rsidP="00462611">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“Using process-based models to predict grassland responses to precipitation”</w:t>
            </w:r>
          </w:p>
          <w:p w14:paraId="5A909543" w14:textId="77777777" w:rsidR="00462611" w:rsidRPr="00264F59" w:rsidRDefault="00462611" w:rsidP="00462611">
            <w:pPr>
              <w:widowControl w:val="0"/>
              <w:autoSpaceDE w:val="0"/>
              <w:autoSpaceDN w:val="0"/>
              <w:adjustRightInd w:val="0"/>
              <w:contextualSpacing/>
              <w:rPr>
                <w:rFonts w:ascii="Times New Roman" w:hAnsi="Times New Roman" w:cs="Times New Roman"/>
                <w:b/>
                <w:sz w:val="22"/>
                <w:szCs w:val="22"/>
              </w:rPr>
            </w:pPr>
          </w:p>
        </w:tc>
        <w:tc>
          <w:tcPr>
            <w:tcW w:w="2715" w:type="dxa"/>
            <w:tcBorders>
              <w:top w:val="nil"/>
              <w:left w:val="nil"/>
              <w:bottom w:val="nil"/>
              <w:right w:val="nil"/>
            </w:tcBorders>
          </w:tcPr>
          <w:p w14:paraId="77BB0540" w14:textId="6BFA4B22" w:rsidR="00462611" w:rsidRPr="00264F59" w:rsidRDefault="00462611" w:rsidP="00462611">
            <w:pPr>
              <w:widowControl w:val="0"/>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Fall 2018</w:t>
            </w:r>
          </w:p>
        </w:tc>
      </w:tr>
      <w:tr w:rsidR="00462611" w:rsidRPr="00264F59" w14:paraId="2A9A327C" w14:textId="77777777" w:rsidTr="0008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6635" w:type="dxa"/>
            <w:gridSpan w:val="3"/>
            <w:tcBorders>
              <w:top w:val="nil"/>
              <w:left w:val="nil"/>
              <w:bottom w:val="nil"/>
              <w:right w:val="nil"/>
            </w:tcBorders>
            <w:vAlign w:val="bottom"/>
          </w:tcPr>
          <w:p w14:paraId="5BCDD08D" w14:textId="2A3FE409" w:rsidR="00462611" w:rsidRPr="00264F59" w:rsidRDefault="00462611" w:rsidP="00462611">
            <w:pPr>
              <w:widowControl w:val="0"/>
              <w:autoSpaceDE w:val="0"/>
              <w:autoSpaceDN w:val="0"/>
              <w:adjustRightInd w:val="0"/>
              <w:contextualSpacing/>
              <w:rPr>
                <w:rFonts w:ascii="Times New Roman" w:hAnsi="Times New Roman" w:cs="Times New Roman"/>
                <w:b/>
                <w:sz w:val="22"/>
                <w:szCs w:val="22"/>
              </w:rPr>
            </w:pPr>
            <w:r w:rsidRPr="00264F59">
              <w:rPr>
                <w:rFonts w:ascii="Times New Roman" w:hAnsi="Times New Roman" w:cs="Times New Roman"/>
                <w:b/>
                <w:sz w:val="22"/>
                <w:szCs w:val="22"/>
              </w:rPr>
              <w:t>ECOL 600: Community Ecology</w:t>
            </w:r>
            <w:r w:rsidRPr="00264F59">
              <w:rPr>
                <w:rFonts w:ascii="Times New Roman" w:hAnsi="Times New Roman" w:cs="Times New Roman"/>
                <w:bCs/>
                <w:sz w:val="22"/>
                <w:szCs w:val="22"/>
              </w:rPr>
              <w:t>,</w:t>
            </w:r>
            <w:r w:rsidRPr="00264F59">
              <w:rPr>
                <w:rFonts w:ascii="Times New Roman" w:hAnsi="Times New Roman" w:cs="Times New Roman"/>
                <w:b/>
                <w:sz w:val="22"/>
                <w:szCs w:val="22"/>
              </w:rPr>
              <w:t xml:space="preserve"> </w:t>
            </w:r>
            <w:r w:rsidRPr="00264F59">
              <w:rPr>
                <w:rFonts w:ascii="Times New Roman" w:hAnsi="Times New Roman" w:cs="Times New Roman"/>
                <w:i/>
                <w:sz w:val="22"/>
                <w:szCs w:val="22"/>
              </w:rPr>
              <w:t xml:space="preserve">Colorado State </w:t>
            </w:r>
            <w:proofErr w:type="spellStart"/>
            <w:r w:rsidRPr="00264F59">
              <w:rPr>
                <w:rFonts w:ascii="Times New Roman" w:hAnsi="Times New Roman" w:cs="Times New Roman"/>
                <w:i/>
                <w:sz w:val="22"/>
                <w:szCs w:val="22"/>
              </w:rPr>
              <w:t>Univerisity</w:t>
            </w:r>
            <w:proofErr w:type="spellEnd"/>
          </w:p>
          <w:p w14:paraId="01C69854" w14:textId="77777777" w:rsidR="00462611" w:rsidRPr="00264F59" w:rsidRDefault="00462611" w:rsidP="00462611">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“Multivariate statistics for use in ecological studies”</w:t>
            </w:r>
          </w:p>
          <w:p w14:paraId="3ACE7F98" w14:textId="77777777" w:rsidR="00462611" w:rsidRPr="00264F59" w:rsidRDefault="00462611" w:rsidP="00462611">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“Biodiversity and Ecosystem Function”</w:t>
            </w:r>
          </w:p>
          <w:p w14:paraId="7145C8B8" w14:textId="77777777" w:rsidR="00462611" w:rsidRPr="00264F59" w:rsidRDefault="00462611" w:rsidP="00462611">
            <w:pPr>
              <w:widowControl w:val="0"/>
              <w:autoSpaceDE w:val="0"/>
              <w:autoSpaceDN w:val="0"/>
              <w:adjustRightInd w:val="0"/>
              <w:contextualSpacing/>
              <w:rPr>
                <w:rFonts w:ascii="Times New Roman" w:hAnsi="Times New Roman" w:cs="Times New Roman"/>
                <w:b/>
                <w:sz w:val="22"/>
                <w:szCs w:val="22"/>
              </w:rPr>
            </w:pPr>
          </w:p>
        </w:tc>
        <w:tc>
          <w:tcPr>
            <w:tcW w:w="2715" w:type="dxa"/>
            <w:tcBorders>
              <w:top w:val="nil"/>
              <w:left w:val="nil"/>
              <w:bottom w:val="nil"/>
              <w:right w:val="nil"/>
            </w:tcBorders>
          </w:tcPr>
          <w:p w14:paraId="1D3237FA" w14:textId="1F01C317" w:rsidR="00462611" w:rsidRPr="00264F59" w:rsidRDefault="00462611" w:rsidP="00462611">
            <w:pPr>
              <w:widowControl w:val="0"/>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 xml:space="preserve">Both lectures in Spring 2014 &amp; 2015 </w:t>
            </w:r>
          </w:p>
        </w:tc>
      </w:tr>
      <w:tr w:rsidR="00462611" w:rsidRPr="00264F59" w14:paraId="37B1B164" w14:textId="77777777" w:rsidTr="0008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6635" w:type="dxa"/>
            <w:gridSpan w:val="3"/>
            <w:tcBorders>
              <w:top w:val="nil"/>
              <w:left w:val="nil"/>
              <w:bottom w:val="nil"/>
              <w:right w:val="nil"/>
            </w:tcBorders>
            <w:vAlign w:val="bottom"/>
          </w:tcPr>
          <w:p w14:paraId="45FF6592" w14:textId="69568CF7" w:rsidR="00462611" w:rsidRPr="00264F59" w:rsidRDefault="00462611" w:rsidP="00462611">
            <w:pPr>
              <w:widowControl w:val="0"/>
              <w:autoSpaceDE w:val="0"/>
              <w:autoSpaceDN w:val="0"/>
              <w:adjustRightInd w:val="0"/>
              <w:contextualSpacing/>
              <w:rPr>
                <w:rFonts w:ascii="Times New Roman" w:hAnsi="Times New Roman" w:cs="Times New Roman"/>
                <w:b/>
                <w:sz w:val="22"/>
                <w:szCs w:val="22"/>
              </w:rPr>
            </w:pPr>
            <w:r w:rsidRPr="00264F59">
              <w:rPr>
                <w:rFonts w:ascii="Times New Roman" w:hAnsi="Times New Roman" w:cs="Times New Roman"/>
                <w:b/>
                <w:sz w:val="22"/>
                <w:szCs w:val="22"/>
              </w:rPr>
              <w:t>SOCR 100: General Crops</w:t>
            </w:r>
            <w:r w:rsidRPr="00264F59">
              <w:rPr>
                <w:rFonts w:ascii="Times New Roman" w:hAnsi="Times New Roman" w:cs="Times New Roman"/>
                <w:bCs/>
                <w:sz w:val="22"/>
                <w:szCs w:val="22"/>
              </w:rPr>
              <w:t>,</w:t>
            </w:r>
            <w:r w:rsidRPr="00264F59">
              <w:rPr>
                <w:rFonts w:ascii="Times New Roman" w:hAnsi="Times New Roman" w:cs="Times New Roman"/>
                <w:b/>
                <w:sz w:val="22"/>
                <w:szCs w:val="22"/>
              </w:rPr>
              <w:t xml:space="preserve"> </w:t>
            </w:r>
            <w:r w:rsidRPr="00264F59">
              <w:rPr>
                <w:rFonts w:ascii="Times New Roman" w:hAnsi="Times New Roman" w:cs="Times New Roman"/>
                <w:i/>
                <w:sz w:val="22"/>
                <w:szCs w:val="22"/>
              </w:rPr>
              <w:t>Colorado State University</w:t>
            </w:r>
          </w:p>
          <w:p w14:paraId="71E85B17" w14:textId="77777777" w:rsidR="00462611" w:rsidRPr="00264F59" w:rsidRDefault="00462611" w:rsidP="00462611">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“Plant ecophysiology”</w:t>
            </w:r>
          </w:p>
          <w:p w14:paraId="79FB8560" w14:textId="77777777" w:rsidR="00462611" w:rsidRPr="00264F59" w:rsidRDefault="00462611" w:rsidP="00462611">
            <w:pPr>
              <w:widowControl w:val="0"/>
              <w:autoSpaceDE w:val="0"/>
              <w:autoSpaceDN w:val="0"/>
              <w:adjustRightInd w:val="0"/>
              <w:contextualSpacing/>
              <w:rPr>
                <w:rFonts w:ascii="Times New Roman" w:hAnsi="Times New Roman" w:cs="Times New Roman"/>
                <w:sz w:val="22"/>
                <w:szCs w:val="22"/>
              </w:rPr>
            </w:pPr>
          </w:p>
        </w:tc>
        <w:tc>
          <w:tcPr>
            <w:tcW w:w="2715" w:type="dxa"/>
            <w:tcBorders>
              <w:top w:val="nil"/>
              <w:left w:val="nil"/>
              <w:bottom w:val="nil"/>
              <w:right w:val="nil"/>
            </w:tcBorders>
          </w:tcPr>
          <w:p w14:paraId="4138B62D" w14:textId="77777777" w:rsidR="00462611" w:rsidRPr="00264F59" w:rsidRDefault="00462611" w:rsidP="00462611">
            <w:pPr>
              <w:widowControl w:val="0"/>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Fall 2014</w:t>
            </w:r>
          </w:p>
        </w:tc>
      </w:tr>
      <w:tr w:rsidR="00462611" w:rsidRPr="00264F59" w14:paraId="21F4C90D" w14:textId="77777777" w:rsidTr="000801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
        </w:trPr>
        <w:tc>
          <w:tcPr>
            <w:tcW w:w="6635" w:type="dxa"/>
            <w:gridSpan w:val="3"/>
            <w:tcBorders>
              <w:top w:val="nil"/>
              <w:left w:val="nil"/>
              <w:bottom w:val="nil"/>
              <w:right w:val="nil"/>
            </w:tcBorders>
            <w:vAlign w:val="bottom"/>
          </w:tcPr>
          <w:p w14:paraId="10138F90" w14:textId="2322A866" w:rsidR="00462611" w:rsidRPr="00264F59" w:rsidRDefault="00462611" w:rsidP="00462611">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ECOL 610: Ecosystem Ecology</w:t>
            </w:r>
            <w:r w:rsidRPr="00264F59">
              <w:rPr>
                <w:rFonts w:ascii="Times New Roman" w:hAnsi="Times New Roman" w:cs="Times New Roman"/>
                <w:bCs/>
                <w:sz w:val="22"/>
                <w:szCs w:val="22"/>
              </w:rPr>
              <w:t>,</w:t>
            </w:r>
            <w:r w:rsidRPr="00264F59">
              <w:rPr>
                <w:rFonts w:ascii="Times New Roman" w:hAnsi="Times New Roman" w:cs="Times New Roman"/>
                <w:b/>
                <w:sz w:val="22"/>
                <w:szCs w:val="22"/>
              </w:rPr>
              <w:t xml:space="preserve"> </w:t>
            </w:r>
            <w:r w:rsidRPr="00264F59">
              <w:rPr>
                <w:rFonts w:ascii="Times New Roman" w:hAnsi="Times New Roman" w:cs="Times New Roman"/>
                <w:i/>
                <w:sz w:val="22"/>
                <w:szCs w:val="22"/>
              </w:rPr>
              <w:t>Colorado State University</w:t>
            </w:r>
            <w:r w:rsidRPr="00264F59">
              <w:rPr>
                <w:rFonts w:ascii="Times New Roman" w:hAnsi="Times New Roman" w:cs="Times New Roman"/>
                <w:sz w:val="22"/>
                <w:szCs w:val="22"/>
              </w:rPr>
              <w:t xml:space="preserve"> </w:t>
            </w:r>
          </w:p>
          <w:p w14:paraId="59773D8F" w14:textId="77777777" w:rsidR="00462611" w:rsidRPr="00264F59" w:rsidRDefault="00462611" w:rsidP="00462611">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“Ecological stoichiometry”</w:t>
            </w:r>
          </w:p>
          <w:p w14:paraId="4E818445" w14:textId="77777777" w:rsidR="00462611" w:rsidRPr="00264F59" w:rsidRDefault="00462611" w:rsidP="00462611">
            <w:pPr>
              <w:widowControl w:val="0"/>
              <w:autoSpaceDE w:val="0"/>
              <w:autoSpaceDN w:val="0"/>
              <w:adjustRightInd w:val="0"/>
              <w:contextualSpacing/>
              <w:rPr>
                <w:rFonts w:ascii="Times New Roman" w:hAnsi="Times New Roman" w:cs="Times New Roman"/>
                <w:sz w:val="22"/>
                <w:szCs w:val="22"/>
              </w:rPr>
            </w:pPr>
          </w:p>
        </w:tc>
        <w:tc>
          <w:tcPr>
            <w:tcW w:w="2715" w:type="dxa"/>
            <w:tcBorders>
              <w:top w:val="nil"/>
              <w:left w:val="nil"/>
              <w:bottom w:val="nil"/>
              <w:right w:val="nil"/>
            </w:tcBorders>
          </w:tcPr>
          <w:p w14:paraId="59BC256E" w14:textId="77777777" w:rsidR="00462611" w:rsidRPr="00264F59" w:rsidRDefault="00462611" w:rsidP="00462611">
            <w:pPr>
              <w:widowControl w:val="0"/>
              <w:autoSpaceDE w:val="0"/>
              <w:autoSpaceDN w:val="0"/>
              <w:adjustRightInd w:val="0"/>
              <w:contextualSpacing/>
              <w:jc w:val="right"/>
              <w:rPr>
                <w:rFonts w:ascii="Times New Roman" w:hAnsi="Times New Roman" w:cs="Times New Roman"/>
                <w:sz w:val="22"/>
                <w:szCs w:val="22"/>
              </w:rPr>
            </w:pPr>
            <w:r w:rsidRPr="00264F59">
              <w:rPr>
                <w:rFonts w:ascii="Times New Roman" w:hAnsi="Times New Roman" w:cs="Times New Roman"/>
                <w:sz w:val="22"/>
                <w:szCs w:val="22"/>
              </w:rPr>
              <w:t>Fall 2012</w:t>
            </w:r>
          </w:p>
        </w:tc>
      </w:tr>
    </w:tbl>
    <w:p w14:paraId="46D1B444" w14:textId="77777777" w:rsidR="00BC0C83" w:rsidRPr="00264F59" w:rsidRDefault="00BC0C83" w:rsidP="00BC0C83"/>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C0C83" w:rsidRPr="00264F59" w14:paraId="49918A5C" w14:textId="77777777" w:rsidTr="000801CF">
        <w:trPr>
          <w:trHeight w:val="70"/>
        </w:trPr>
        <w:tc>
          <w:tcPr>
            <w:tcW w:w="9350" w:type="dxa"/>
            <w:tcBorders>
              <w:bottom w:val="single" w:sz="4" w:space="0" w:color="auto"/>
            </w:tcBorders>
          </w:tcPr>
          <w:p w14:paraId="2B0DC028" w14:textId="68F528C6" w:rsidR="00BC0C83" w:rsidRPr="00264F59" w:rsidRDefault="00462611"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 xml:space="preserve">INVITED </w:t>
            </w:r>
            <w:r w:rsidR="00BC0C83" w:rsidRPr="00264F59">
              <w:rPr>
                <w:rFonts w:ascii="Times New Roman" w:hAnsi="Times New Roman" w:cs="Times New Roman"/>
                <w:sz w:val="22"/>
                <w:szCs w:val="22"/>
              </w:rPr>
              <w:t>TALKS</w:t>
            </w:r>
          </w:p>
        </w:tc>
      </w:tr>
      <w:tr w:rsidR="00A97BD8" w:rsidRPr="00264F59" w14:paraId="409AAB2E" w14:textId="77777777" w:rsidTr="00A97BD8">
        <w:trPr>
          <w:trHeight w:val="70"/>
        </w:trPr>
        <w:tc>
          <w:tcPr>
            <w:tcW w:w="9350" w:type="dxa"/>
          </w:tcPr>
          <w:p w14:paraId="24305F92" w14:textId="66B25BD9" w:rsidR="00A97BD8" w:rsidRPr="00264F59" w:rsidRDefault="007E01DA" w:rsidP="00230AD5">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Wilcox, K.R.</w:t>
            </w:r>
            <w:r w:rsidRPr="00264F59">
              <w:rPr>
                <w:rFonts w:ascii="Times New Roman" w:hAnsi="Times New Roman" w:cs="Times New Roman"/>
                <w:sz w:val="22"/>
                <w:szCs w:val="22"/>
              </w:rPr>
              <w:t xml:space="preserve"> </w:t>
            </w:r>
            <w:r w:rsidRPr="00264F59">
              <w:rPr>
                <w:rFonts w:ascii="Times New Roman" w:hAnsi="Times New Roman" w:cs="Times New Roman"/>
                <w:b/>
                <w:sz w:val="22"/>
                <w:szCs w:val="22"/>
              </w:rPr>
              <w:t>2019</w:t>
            </w:r>
            <w:r w:rsidRPr="00264F59">
              <w:rPr>
                <w:rFonts w:ascii="Times New Roman" w:hAnsi="Times New Roman" w:cs="Times New Roman"/>
                <w:sz w:val="22"/>
                <w:szCs w:val="22"/>
              </w:rPr>
              <w:t>. Sensitivity and resilience of ecosystems to altered precipitation regimes. Invited seminar, Department of Atmospheric Sciences, University of Wyoming, Laramie, WY.</w:t>
            </w:r>
          </w:p>
          <w:p w14:paraId="2F8C9E1E" w14:textId="5781A8AA" w:rsidR="007E01DA" w:rsidRPr="00264F59" w:rsidRDefault="007E01DA" w:rsidP="00230AD5">
            <w:pPr>
              <w:widowControl w:val="0"/>
              <w:autoSpaceDE w:val="0"/>
              <w:autoSpaceDN w:val="0"/>
              <w:adjustRightInd w:val="0"/>
              <w:contextualSpacing/>
              <w:rPr>
                <w:rFonts w:ascii="Times New Roman" w:hAnsi="Times New Roman" w:cs="Times New Roman"/>
                <w:sz w:val="22"/>
                <w:szCs w:val="22"/>
              </w:rPr>
            </w:pPr>
          </w:p>
        </w:tc>
      </w:tr>
      <w:tr w:rsidR="00CD1F91" w:rsidRPr="00264F59" w14:paraId="530F513F" w14:textId="77777777" w:rsidTr="00A97BD8">
        <w:trPr>
          <w:trHeight w:val="70"/>
        </w:trPr>
        <w:tc>
          <w:tcPr>
            <w:tcW w:w="9350" w:type="dxa"/>
          </w:tcPr>
          <w:p w14:paraId="75488845" w14:textId="72D46834" w:rsidR="00CD1F91" w:rsidRPr="00264F59" w:rsidRDefault="00CD1F91" w:rsidP="00230AD5">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 xml:space="preserve">Wilcox, K.R. 2019. </w:t>
            </w:r>
            <w:r w:rsidRPr="00264F59">
              <w:rPr>
                <w:rFonts w:ascii="Times New Roman" w:hAnsi="Times New Roman" w:cs="Times New Roman"/>
                <w:sz w:val="22"/>
                <w:szCs w:val="22"/>
              </w:rPr>
              <w:t>Spatial dynamics of plant communities stabilize ecosystem function in a changing world. Invited seminar, Department of Botany, University of Wyoming, WY.</w:t>
            </w:r>
          </w:p>
          <w:p w14:paraId="3FCA6847" w14:textId="1C2C9478" w:rsidR="00CD1F91" w:rsidRPr="00264F59" w:rsidRDefault="00CD1F91" w:rsidP="00230AD5">
            <w:pPr>
              <w:widowControl w:val="0"/>
              <w:autoSpaceDE w:val="0"/>
              <w:autoSpaceDN w:val="0"/>
              <w:adjustRightInd w:val="0"/>
              <w:contextualSpacing/>
              <w:rPr>
                <w:rFonts w:ascii="Times New Roman" w:hAnsi="Times New Roman" w:cs="Times New Roman"/>
                <w:b/>
                <w:sz w:val="22"/>
                <w:szCs w:val="22"/>
              </w:rPr>
            </w:pPr>
            <w:r w:rsidRPr="00264F59">
              <w:rPr>
                <w:rFonts w:ascii="Times New Roman" w:hAnsi="Times New Roman" w:cs="Times New Roman"/>
                <w:b/>
                <w:sz w:val="22"/>
                <w:szCs w:val="22"/>
              </w:rPr>
              <w:t xml:space="preserve"> </w:t>
            </w:r>
          </w:p>
        </w:tc>
      </w:tr>
      <w:tr w:rsidR="005D1810" w:rsidRPr="00264F59" w14:paraId="37A6A4B2" w14:textId="77777777" w:rsidTr="00A97BD8">
        <w:trPr>
          <w:trHeight w:val="70"/>
        </w:trPr>
        <w:tc>
          <w:tcPr>
            <w:tcW w:w="9350" w:type="dxa"/>
          </w:tcPr>
          <w:p w14:paraId="417FE159" w14:textId="4F4DB755" w:rsidR="005D1810" w:rsidRPr="00264F59" w:rsidRDefault="005D1810" w:rsidP="00230AD5">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 xml:space="preserve">Wilcox, K.R. </w:t>
            </w:r>
            <w:r w:rsidRPr="00264F59">
              <w:rPr>
                <w:rFonts w:ascii="Times New Roman" w:hAnsi="Times New Roman" w:cs="Times New Roman"/>
                <w:sz w:val="22"/>
                <w:szCs w:val="22"/>
              </w:rPr>
              <w:t xml:space="preserve">Kray, J., Mueller, K., </w:t>
            </w:r>
            <w:proofErr w:type="spellStart"/>
            <w:r w:rsidRPr="00264F59">
              <w:rPr>
                <w:rFonts w:ascii="Times New Roman" w:hAnsi="Times New Roman" w:cs="Times New Roman"/>
                <w:sz w:val="22"/>
                <w:szCs w:val="22"/>
              </w:rPr>
              <w:t>Derner</w:t>
            </w:r>
            <w:proofErr w:type="spellEnd"/>
            <w:r w:rsidRPr="00264F59">
              <w:rPr>
                <w:rFonts w:ascii="Times New Roman" w:hAnsi="Times New Roman" w:cs="Times New Roman"/>
                <w:sz w:val="22"/>
                <w:szCs w:val="22"/>
              </w:rPr>
              <w:t xml:space="preserve">, J., </w:t>
            </w:r>
            <w:proofErr w:type="spellStart"/>
            <w:r w:rsidRPr="00264F59">
              <w:rPr>
                <w:rFonts w:ascii="Times New Roman" w:hAnsi="Times New Roman" w:cs="Times New Roman"/>
                <w:sz w:val="22"/>
                <w:szCs w:val="22"/>
              </w:rPr>
              <w:t>Ocheltree</w:t>
            </w:r>
            <w:proofErr w:type="spellEnd"/>
            <w:r w:rsidRPr="00264F59">
              <w:rPr>
                <w:rFonts w:ascii="Times New Roman" w:hAnsi="Times New Roman" w:cs="Times New Roman"/>
                <w:sz w:val="22"/>
                <w:szCs w:val="22"/>
              </w:rPr>
              <w:t xml:space="preserve">, O., </w:t>
            </w:r>
            <w:proofErr w:type="spellStart"/>
            <w:r w:rsidRPr="00264F59">
              <w:rPr>
                <w:rFonts w:ascii="Times New Roman" w:hAnsi="Times New Roman" w:cs="Times New Roman"/>
                <w:sz w:val="22"/>
                <w:szCs w:val="22"/>
              </w:rPr>
              <w:t>Porensky</w:t>
            </w:r>
            <w:proofErr w:type="spellEnd"/>
            <w:r w:rsidRPr="00264F59">
              <w:rPr>
                <w:rFonts w:ascii="Times New Roman" w:hAnsi="Times New Roman" w:cs="Times New Roman"/>
                <w:sz w:val="22"/>
                <w:szCs w:val="22"/>
              </w:rPr>
              <w:t xml:space="preserve">, L., Blumenthal, D. </w:t>
            </w:r>
            <w:r w:rsidRPr="00264F59">
              <w:rPr>
                <w:rFonts w:ascii="Times New Roman" w:hAnsi="Times New Roman" w:cs="Times New Roman"/>
                <w:b/>
                <w:sz w:val="22"/>
                <w:szCs w:val="22"/>
              </w:rPr>
              <w:t xml:space="preserve">2019. </w:t>
            </w:r>
            <w:r w:rsidRPr="00264F59">
              <w:rPr>
                <w:rFonts w:ascii="Times New Roman" w:hAnsi="Times New Roman" w:cs="Times New Roman"/>
                <w:sz w:val="22"/>
                <w:szCs w:val="22"/>
              </w:rPr>
              <w:t>Plant traits predict precipitation sensitivity of species and communities in semi-arid shortgrass prairie. Invited presentation, Society for Range Management, Minneapolis, MN.</w:t>
            </w:r>
          </w:p>
          <w:p w14:paraId="474831AD" w14:textId="66BED1B4" w:rsidR="005D1810" w:rsidRPr="00264F59" w:rsidRDefault="005D1810" w:rsidP="00230AD5">
            <w:pPr>
              <w:widowControl w:val="0"/>
              <w:autoSpaceDE w:val="0"/>
              <w:autoSpaceDN w:val="0"/>
              <w:adjustRightInd w:val="0"/>
              <w:contextualSpacing/>
              <w:rPr>
                <w:rFonts w:ascii="Times New Roman" w:hAnsi="Times New Roman" w:cs="Times New Roman"/>
                <w:b/>
                <w:sz w:val="22"/>
                <w:szCs w:val="22"/>
              </w:rPr>
            </w:pPr>
          </w:p>
        </w:tc>
      </w:tr>
      <w:tr w:rsidR="00230AD5" w:rsidRPr="00264F59" w14:paraId="1C74F7BC" w14:textId="77777777" w:rsidTr="00A97BD8">
        <w:trPr>
          <w:trHeight w:val="70"/>
        </w:trPr>
        <w:tc>
          <w:tcPr>
            <w:tcW w:w="9350" w:type="dxa"/>
          </w:tcPr>
          <w:p w14:paraId="56DBCD2A" w14:textId="77777777" w:rsidR="00230AD5" w:rsidRPr="00264F59" w:rsidRDefault="00E5612C"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 xml:space="preserve">Wilcox, K.R. 2018. </w:t>
            </w:r>
            <w:r w:rsidRPr="00264F59">
              <w:rPr>
                <w:rFonts w:ascii="Times New Roman" w:hAnsi="Times New Roman" w:cs="Times New Roman"/>
                <w:sz w:val="22"/>
                <w:szCs w:val="22"/>
              </w:rPr>
              <w:t>Model inter-comparison projects: Representing ecosystem shifts through time. Invited oral presentation. Long-term Ecological Research Network All Scientist Meeting. Pacific Grove, CA.</w:t>
            </w:r>
          </w:p>
          <w:p w14:paraId="4722C88F" w14:textId="42050D4B" w:rsidR="00E5612C" w:rsidRPr="00264F59" w:rsidRDefault="00E5612C" w:rsidP="000801CF">
            <w:pPr>
              <w:widowControl w:val="0"/>
              <w:autoSpaceDE w:val="0"/>
              <w:autoSpaceDN w:val="0"/>
              <w:adjustRightInd w:val="0"/>
              <w:contextualSpacing/>
              <w:rPr>
                <w:rFonts w:ascii="Times New Roman" w:hAnsi="Times New Roman" w:cs="Times New Roman"/>
                <w:sz w:val="22"/>
                <w:szCs w:val="22"/>
              </w:rPr>
            </w:pPr>
          </w:p>
        </w:tc>
      </w:tr>
      <w:tr w:rsidR="00230AD5" w:rsidRPr="00264F59" w14:paraId="1B7B3C0C" w14:textId="77777777" w:rsidTr="00A97BD8">
        <w:trPr>
          <w:trHeight w:val="70"/>
        </w:trPr>
        <w:tc>
          <w:tcPr>
            <w:tcW w:w="9350" w:type="dxa"/>
          </w:tcPr>
          <w:p w14:paraId="6D43F040" w14:textId="5B634394" w:rsidR="00230AD5" w:rsidRPr="00264F59" w:rsidRDefault="005456FF" w:rsidP="000801CF">
            <w:pPr>
              <w:widowControl w:val="0"/>
              <w:autoSpaceDE w:val="0"/>
              <w:autoSpaceDN w:val="0"/>
              <w:adjustRightInd w:val="0"/>
              <w:contextualSpacing/>
              <w:rPr>
                <w:rFonts w:ascii="Times New Roman" w:hAnsi="Times New Roman" w:cs="Times New Roman"/>
                <w:b/>
                <w:sz w:val="22"/>
                <w:szCs w:val="22"/>
              </w:rPr>
            </w:pPr>
            <w:r w:rsidRPr="00264F59">
              <w:rPr>
                <w:rFonts w:ascii="Times New Roman" w:hAnsi="Times New Roman" w:cs="Times New Roman"/>
                <w:b/>
                <w:sz w:val="22"/>
                <w:szCs w:val="22"/>
              </w:rPr>
              <w:t xml:space="preserve">Wilcox, K.R. 2017. </w:t>
            </w:r>
            <w:r w:rsidRPr="00264F59">
              <w:rPr>
                <w:rFonts w:ascii="Times New Roman" w:hAnsi="Times New Roman" w:cs="Times New Roman"/>
                <w:sz w:val="22"/>
                <w:szCs w:val="22"/>
              </w:rPr>
              <w:t>Ecosystem responses to altered precipitation amount and pattern across the Great Plains. Invited seminar</w:t>
            </w:r>
            <w:r w:rsidR="00E5612C" w:rsidRPr="00264F59">
              <w:rPr>
                <w:rFonts w:ascii="Times New Roman" w:hAnsi="Times New Roman" w:cs="Times New Roman"/>
                <w:sz w:val="22"/>
                <w:szCs w:val="22"/>
              </w:rPr>
              <w:t>,</w:t>
            </w:r>
            <w:r w:rsidRPr="00264F59">
              <w:rPr>
                <w:rFonts w:ascii="Times New Roman" w:hAnsi="Times New Roman" w:cs="Times New Roman"/>
                <w:sz w:val="22"/>
                <w:szCs w:val="22"/>
              </w:rPr>
              <w:t xml:space="preserve"> University of New Mexico, Biology Department.</w:t>
            </w:r>
          </w:p>
          <w:p w14:paraId="32EBCF44" w14:textId="400A7C00" w:rsidR="005456FF" w:rsidRPr="00264F59" w:rsidRDefault="005456FF" w:rsidP="000801CF">
            <w:pPr>
              <w:widowControl w:val="0"/>
              <w:autoSpaceDE w:val="0"/>
              <w:autoSpaceDN w:val="0"/>
              <w:adjustRightInd w:val="0"/>
              <w:contextualSpacing/>
              <w:rPr>
                <w:rFonts w:ascii="Times New Roman" w:hAnsi="Times New Roman" w:cs="Times New Roman"/>
                <w:b/>
                <w:sz w:val="22"/>
                <w:szCs w:val="22"/>
              </w:rPr>
            </w:pPr>
          </w:p>
        </w:tc>
      </w:tr>
      <w:tr w:rsidR="00BC0C83" w:rsidRPr="00264F59" w14:paraId="269DD7B1" w14:textId="77777777" w:rsidTr="000801CF">
        <w:trPr>
          <w:trHeight w:val="70"/>
        </w:trPr>
        <w:tc>
          <w:tcPr>
            <w:tcW w:w="9350" w:type="dxa"/>
          </w:tcPr>
          <w:p w14:paraId="6F75BE5D" w14:textId="397232CD"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lastRenderedPageBreak/>
              <w:t>Wilcox, K.R. 2017</w:t>
            </w:r>
            <w:r w:rsidRPr="00264F59">
              <w:rPr>
                <w:rFonts w:ascii="Times New Roman" w:hAnsi="Times New Roman" w:cs="Times New Roman"/>
                <w:sz w:val="22"/>
                <w:szCs w:val="22"/>
              </w:rPr>
              <w:t>. Sensitivity of ecosystem function to climate change. Invited talk</w:t>
            </w:r>
            <w:r w:rsidR="00910780" w:rsidRPr="00264F59">
              <w:rPr>
                <w:rFonts w:ascii="Times New Roman" w:hAnsi="Times New Roman" w:cs="Times New Roman"/>
                <w:sz w:val="22"/>
                <w:szCs w:val="22"/>
              </w:rPr>
              <w:t>, Department of Biology,</w:t>
            </w:r>
            <w:r w:rsidRPr="00264F59">
              <w:rPr>
                <w:rFonts w:ascii="Times New Roman" w:hAnsi="Times New Roman" w:cs="Times New Roman"/>
                <w:sz w:val="22"/>
                <w:szCs w:val="22"/>
              </w:rPr>
              <w:t xml:space="preserve"> University of Oklahoma, Norman, OK.</w:t>
            </w:r>
          </w:p>
          <w:p w14:paraId="1314F8EA"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p>
        </w:tc>
      </w:tr>
      <w:tr w:rsidR="00462611" w:rsidRPr="00264F59" w14:paraId="211F2341" w14:textId="77777777" w:rsidTr="000801CF">
        <w:trPr>
          <w:trHeight w:val="70"/>
        </w:trPr>
        <w:tc>
          <w:tcPr>
            <w:tcW w:w="9350" w:type="dxa"/>
          </w:tcPr>
          <w:p w14:paraId="42982CAA" w14:textId="77777777" w:rsidR="00462611" w:rsidRPr="00264F59" w:rsidRDefault="00462611" w:rsidP="00462611">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Wilcox, K.R.</w:t>
            </w:r>
            <w:r w:rsidRPr="00264F59">
              <w:rPr>
                <w:rFonts w:ascii="Times New Roman" w:hAnsi="Times New Roman" w:cs="Times New Roman"/>
                <w:sz w:val="22"/>
                <w:szCs w:val="22"/>
              </w:rPr>
              <w:t xml:space="preserve">, </w:t>
            </w:r>
            <w:proofErr w:type="spellStart"/>
            <w:r w:rsidRPr="00264F59">
              <w:rPr>
                <w:rFonts w:ascii="Times New Roman" w:hAnsi="Times New Roman" w:cs="Times New Roman"/>
                <w:sz w:val="22"/>
                <w:szCs w:val="22"/>
              </w:rPr>
              <w:t>Tredennick</w:t>
            </w:r>
            <w:proofErr w:type="spellEnd"/>
            <w:r w:rsidRPr="00264F59">
              <w:rPr>
                <w:rFonts w:ascii="Times New Roman" w:hAnsi="Times New Roman" w:cs="Times New Roman"/>
                <w:sz w:val="22"/>
                <w:szCs w:val="22"/>
              </w:rPr>
              <w:t xml:space="preserve">, A.T., </w:t>
            </w:r>
            <w:proofErr w:type="spellStart"/>
            <w:r w:rsidRPr="00264F59">
              <w:rPr>
                <w:rFonts w:ascii="Times New Roman" w:hAnsi="Times New Roman" w:cs="Times New Roman"/>
                <w:sz w:val="22"/>
                <w:szCs w:val="22"/>
              </w:rPr>
              <w:t>Koerner</w:t>
            </w:r>
            <w:proofErr w:type="spellEnd"/>
            <w:r w:rsidRPr="00264F59">
              <w:rPr>
                <w:rFonts w:ascii="Times New Roman" w:hAnsi="Times New Roman" w:cs="Times New Roman"/>
                <w:sz w:val="22"/>
                <w:szCs w:val="22"/>
              </w:rPr>
              <w:t xml:space="preserve">, S.E. </w:t>
            </w:r>
            <w:r w:rsidRPr="00264F59">
              <w:rPr>
                <w:rFonts w:ascii="Times New Roman" w:hAnsi="Times New Roman" w:cs="Times New Roman"/>
                <w:b/>
                <w:sz w:val="22"/>
                <w:szCs w:val="22"/>
              </w:rPr>
              <w:t>2017</w:t>
            </w:r>
            <w:r w:rsidRPr="00264F59">
              <w:rPr>
                <w:rFonts w:ascii="Times New Roman" w:hAnsi="Times New Roman" w:cs="Times New Roman"/>
                <w:sz w:val="22"/>
                <w:szCs w:val="22"/>
              </w:rPr>
              <w:t>. Asynchrony among local communities stabilizes ecosystem function of metacommunities. Invited talk for oral session, Ecological Society of America Annual Meeting, Portland, OR.</w:t>
            </w:r>
          </w:p>
          <w:p w14:paraId="0302E530" w14:textId="77777777" w:rsidR="00462611" w:rsidRPr="00264F59" w:rsidRDefault="00462611" w:rsidP="000801CF">
            <w:pPr>
              <w:widowControl w:val="0"/>
              <w:autoSpaceDE w:val="0"/>
              <w:autoSpaceDN w:val="0"/>
              <w:adjustRightInd w:val="0"/>
              <w:contextualSpacing/>
              <w:rPr>
                <w:rFonts w:ascii="Times New Roman" w:hAnsi="Times New Roman" w:cs="Times New Roman"/>
                <w:b/>
                <w:sz w:val="22"/>
                <w:szCs w:val="22"/>
              </w:rPr>
            </w:pPr>
          </w:p>
        </w:tc>
      </w:tr>
      <w:tr w:rsidR="000C75E4" w:rsidRPr="00264F59" w14:paraId="190A57BC" w14:textId="77777777" w:rsidTr="000801CF">
        <w:trPr>
          <w:trHeight w:val="70"/>
        </w:trPr>
        <w:tc>
          <w:tcPr>
            <w:tcW w:w="9350" w:type="dxa"/>
          </w:tcPr>
          <w:p w14:paraId="3CD47D52" w14:textId="77777777" w:rsidR="000C75E4" w:rsidRPr="00264F59" w:rsidRDefault="000C75E4" w:rsidP="000C75E4">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Wilcox, K. R.</w:t>
            </w:r>
            <w:r w:rsidRPr="00264F59">
              <w:rPr>
                <w:rFonts w:ascii="Times New Roman" w:hAnsi="Times New Roman" w:cs="Times New Roman"/>
                <w:sz w:val="22"/>
                <w:szCs w:val="22"/>
              </w:rPr>
              <w:t xml:space="preserve"> </w:t>
            </w:r>
            <w:r w:rsidRPr="00264F59">
              <w:rPr>
                <w:rFonts w:ascii="Times New Roman" w:hAnsi="Times New Roman" w:cs="Times New Roman"/>
                <w:b/>
                <w:sz w:val="22"/>
                <w:szCs w:val="22"/>
              </w:rPr>
              <w:t>2014</w:t>
            </w:r>
            <w:r w:rsidRPr="00264F59">
              <w:rPr>
                <w:rFonts w:ascii="Times New Roman" w:hAnsi="Times New Roman" w:cs="Times New Roman"/>
                <w:sz w:val="22"/>
                <w:szCs w:val="22"/>
              </w:rPr>
              <w:t>. “Sensitivity of productivity to altered precipitation regimes in three US grasslands.” Society for Ecosystem Restoration invited pub talk, Fort Collins, CO.</w:t>
            </w:r>
          </w:p>
          <w:p w14:paraId="7BEEF3C2" w14:textId="77777777" w:rsidR="000C75E4" w:rsidRPr="00264F59" w:rsidRDefault="000C75E4" w:rsidP="00462611">
            <w:pPr>
              <w:widowControl w:val="0"/>
              <w:autoSpaceDE w:val="0"/>
              <w:autoSpaceDN w:val="0"/>
              <w:adjustRightInd w:val="0"/>
              <w:contextualSpacing/>
              <w:rPr>
                <w:rFonts w:ascii="Times New Roman" w:hAnsi="Times New Roman" w:cs="Times New Roman"/>
                <w:b/>
                <w:sz w:val="22"/>
                <w:szCs w:val="22"/>
              </w:rPr>
            </w:pPr>
          </w:p>
        </w:tc>
      </w:tr>
      <w:tr w:rsidR="000C75E4" w:rsidRPr="00264F59" w14:paraId="0E63E935" w14:textId="77777777" w:rsidTr="000801CF">
        <w:trPr>
          <w:trHeight w:val="70"/>
        </w:trPr>
        <w:tc>
          <w:tcPr>
            <w:tcW w:w="9350" w:type="dxa"/>
          </w:tcPr>
          <w:p w14:paraId="4E024A2B" w14:textId="77777777" w:rsidR="000C75E4" w:rsidRPr="00264F59" w:rsidRDefault="000C75E4" w:rsidP="000C75E4">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Wilcox, K. R.</w:t>
            </w:r>
            <w:r w:rsidRPr="00264F59">
              <w:rPr>
                <w:rFonts w:ascii="Times New Roman" w:hAnsi="Times New Roman" w:cs="Times New Roman"/>
                <w:sz w:val="22"/>
                <w:szCs w:val="22"/>
              </w:rPr>
              <w:t xml:space="preserve"> and A. Knapp.</w:t>
            </w:r>
            <w:r w:rsidRPr="00264F59">
              <w:rPr>
                <w:rFonts w:ascii="Times New Roman" w:hAnsi="Times New Roman" w:cs="Times New Roman"/>
                <w:b/>
                <w:sz w:val="22"/>
                <w:szCs w:val="22"/>
              </w:rPr>
              <w:t xml:space="preserve"> </w:t>
            </w:r>
            <w:r w:rsidRPr="00264F59">
              <w:rPr>
                <w:rFonts w:ascii="Times New Roman" w:hAnsi="Times New Roman" w:cs="Times New Roman"/>
                <w:sz w:val="22"/>
                <w:szCs w:val="22"/>
              </w:rPr>
              <w:t xml:space="preserve">September </w:t>
            </w:r>
            <w:r w:rsidRPr="00264F59">
              <w:rPr>
                <w:rFonts w:ascii="Times New Roman" w:hAnsi="Times New Roman" w:cs="Times New Roman"/>
                <w:b/>
                <w:sz w:val="22"/>
                <w:szCs w:val="22"/>
              </w:rPr>
              <w:t>2012</w:t>
            </w:r>
            <w:r w:rsidRPr="00264F59">
              <w:rPr>
                <w:rFonts w:ascii="Times New Roman" w:hAnsi="Times New Roman" w:cs="Times New Roman"/>
                <w:sz w:val="22"/>
                <w:szCs w:val="22"/>
              </w:rPr>
              <w:t>. “Grassland responses to changing precipitation amounts and patterns.” Invited oral presentation for Fort Keogh Livestock and Range Research Laboratory, Agricultural Research Station, Miles City, Montana.</w:t>
            </w:r>
          </w:p>
          <w:p w14:paraId="744ECEE4" w14:textId="689F9ACB" w:rsidR="000C75E4" w:rsidRPr="00264F59" w:rsidRDefault="000C75E4" w:rsidP="000C75E4">
            <w:pPr>
              <w:widowControl w:val="0"/>
              <w:autoSpaceDE w:val="0"/>
              <w:autoSpaceDN w:val="0"/>
              <w:adjustRightInd w:val="0"/>
              <w:contextualSpacing/>
              <w:rPr>
                <w:rFonts w:ascii="Times New Roman" w:hAnsi="Times New Roman" w:cs="Times New Roman"/>
                <w:b/>
                <w:sz w:val="22"/>
                <w:szCs w:val="22"/>
              </w:rPr>
            </w:pPr>
          </w:p>
        </w:tc>
      </w:tr>
      <w:tr w:rsidR="00462611" w:rsidRPr="00264F59" w14:paraId="657CDF55" w14:textId="77777777" w:rsidTr="000801CF">
        <w:trPr>
          <w:trHeight w:val="70"/>
        </w:trPr>
        <w:tc>
          <w:tcPr>
            <w:tcW w:w="9350" w:type="dxa"/>
          </w:tcPr>
          <w:p w14:paraId="2220F5A7" w14:textId="77777777" w:rsidR="00462611" w:rsidRPr="00264F59" w:rsidRDefault="00462611" w:rsidP="000801CF">
            <w:pPr>
              <w:widowControl w:val="0"/>
              <w:autoSpaceDE w:val="0"/>
              <w:autoSpaceDN w:val="0"/>
              <w:adjustRightInd w:val="0"/>
              <w:contextualSpacing/>
              <w:rPr>
                <w:rFonts w:ascii="Times New Roman" w:hAnsi="Times New Roman" w:cs="Times New Roman"/>
                <w:b/>
                <w:sz w:val="22"/>
                <w:szCs w:val="22"/>
              </w:rPr>
            </w:pPr>
          </w:p>
        </w:tc>
      </w:tr>
      <w:tr w:rsidR="00462611" w:rsidRPr="00264F59" w14:paraId="56EA9A40" w14:textId="77777777" w:rsidTr="000C75E4">
        <w:trPr>
          <w:trHeight w:val="70"/>
        </w:trPr>
        <w:tc>
          <w:tcPr>
            <w:tcW w:w="9350" w:type="dxa"/>
            <w:tcBorders>
              <w:bottom w:val="single" w:sz="4" w:space="0" w:color="auto"/>
            </w:tcBorders>
          </w:tcPr>
          <w:p w14:paraId="0CD15D07" w14:textId="0098A0DF" w:rsidR="00462611" w:rsidRPr="00264F59" w:rsidRDefault="00462611" w:rsidP="000801CF">
            <w:pPr>
              <w:widowControl w:val="0"/>
              <w:autoSpaceDE w:val="0"/>
              <w:autoSpaceDN w:val="0"/>
              <w:adjustRightInd w:val="0"/>
              <w:contextualSpacing/>
              <w:rPr>
                <w:rFonts w:ascii="Times New Roman" w:hAnsi="Times New Roman" w:cs="Times New Roman"/>
                <w:bCs/>
                <w:sz w:val="22"/>
                <w:szCs w:val="22"/>
              </w:rPr>
            </w:pPr>
            <w:r w:rsidRPr="00264F59">
              <w:rPr>
                <w:rFonts w:ascii="Times New Roman" w:hAnsi="Times New Roman" w:cs="Times New Roman"/>
                <w:bCs/>
                <w:sz w:val="22"/>
                <w:szCs w:val="22"/>
              </w:rPr>
              <w:t>CONTRIBUTED TALKS</w:t>
            </w:r>
          </w:p>
        </w:tc>
      </w:tr>
      <w:tr w:rsidR="00462611" w:rsidRPr="00264F59" w14:paraId="22505656" w14:textId="77777777" w:rsidTr="000C75E4">
        <w:trPr>
          <w:trHeight w:val="70"/>
        </w:trPr>
        <w:tc>
          <w:tcPr>
            <w:tcW w:w="9350" w:type="dxa"/>
            <w:tcBorders>
              <w:top w:val="single" w:sz="4" w:space="0" w:color="auto"/>
            </w:tcBorders>
          </w:tcPr>
          <w:p w14:paraId="7F0CF30F" w14:textId="77777777" w:rsidR="00462611" w:rsidRPr="00264F59" w:rsidRDefault="00462611" w:rsidP="00462611">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Wilcox, K.R.</w:t>
            </w:r>
            <w:r w:rsidRPr="00264F59">
              <w:rPr>
                <w:rFonts w:ascii="Times New Roman" w:hAnsi="Times New Roman" w:cs="Times New Roman"/>
                <w:sz w:val="22"/>
                <w:szCs w:val="22"/>
              </w:rPr>
              <w:t xml:space="preserve">, Kray, J., Mueller, K., </w:t>
            </w:r>
            <w:proofErr w:type="spellStart"/>
            <w:r w:rsidRPr="00264F59">
              <w:rPr>
                <w:rFonts w:ascii="Times New Roman" w:hAnsi="Times New Roman" w:cs="Times New Roman"/>
                <w:sz w:val="22"/>
                <w:szCs w:val="22"/>
              </w:rPr>
              <w:t>Derner</w:t>
            </w:r>
            <w:proofErr w:type="spellEnd"/>
            <w:r w:rsidRPr="00264F59">
              <w:rPr>
                <w:rFonts w:ascii="Times New Roman" w:hAnsi="Times New Roman" w:cs="Times New Roman"/>
                <w:sz w:val="22"/>
                <w:szCs w:val="22"/>
              </w:rPr>
              <w:t xml:space="preserve">, J., </w:t>
            </w:r>
            <w:proofErr w:type="spellStart"/>
            <w:r w:rsidRPr="00264F59">
              <w:rPr>
                <w:rFonts w:ascii="Times New Roman" w:hAnsi="Times New Roman" w:cs="Times New Roman"/>
                <w:sz w:val="22"/>
                <w:szCs w:val="22"/>
              </w:rPr>
              <w:t>Ocheltree</w:t>
            </w:r>
            <w:proofErr w:type="spellEnd"/>
            <w:r w:rsidRPr="00264F59">
              <w:rPr>
                <w:rFonts w:ascii="Times New Roman" w:hAnsi="Times New Roman" w:cs="Times New Roman"/>
                <w:sz w:val="22"/>
                <w:szCs w:val="22"/>
              </w:rPr>
              <w:t xml:space="preserve">, O., </w:t>
            </w:r>
            <w:proofErr w:type="spellStart"/>
            <w:r w:rsidRPr="00264F59">
              <w:rPr>
                <w:rFonts w:ascii="Times New Roman" w:hAnsi="Times New Roman" w:cs="Times New Roman"/>
                <w:sz w:val="22"/>
                <w:szCs w:val="22"/>
              </w:rPr>
              <w:t>Porensky</w:t>
            </w:r>
            <w:proofErr w:type="spellEnd"/>
            <w:r w:rsidRPr="00264F59">
              <w:rPr>
                <w:rFonts w:ascii="Times New Roman" w:hAnsi="Times New Roman" w:cs="Times New Roman"/>
                <w:sz w:val="22"/>
                <w:szCs w:val="22"/>
              </w:rPr>
              <w:t xml:space="preserve">, L., Blumenthal, D. </w:t>
            </w:r>
            <w:r w:rsidRPr="00264F59">
              <w:rPr>
                <w:rFonts w:ascii="Times New Roman" w:hAnsi="Times New Roman" w:cs="Times New Roman"/>
                <w:b/>
                <w:sz w:val="22"/>
                <w:szCs w:val="22"/>
              </w:rPr>
              <w:t>2018</w:t>
            </w:r>
            <w:r w:rsidRPr="00264F59">
              <w:rPr>
                <w:rFonts w:ascii="Times New Roman" w:hAnsi="Times New Roman" w:cs="Times New Roman"/>
                <w:sz w:val="22"/>
                <w:szCs w:val="22"/>
              </w:rPr>
              <w:t>. Plant traits predict precipitation sensitivity in a semi-arid shortgrass prairie. Contributed oral presentation. Ecological Society of America Annual Meeting, New Orleans, OR.</w:t>
            </w:r>
          </w:p>
          <w:p w14:paraId="1502AA6A" w14:textId="77777777" w:rsidR="00462611" w:rsidRPr="00264F59" w:rsidRDefault="00462611" w:rsidP="000801CF">
            <w:pPr>
              <w:widowControl w:val="0"/>
              <w:autoSpaceDE w:val="0"/>
              <w:autoSpaceDN w:val="0"/>
              <w:adjustRightInd w:val="0"/>
              <w:contextualSpacing/>
              <w:rPr>
                <w:rFonts w:ascii="Times New Roman" w:hAnsi="Times New Roman" w:cs="Times New Roman"/>
                <w:bCs/>
                <w:sz w:val="22"/>
                <w:szCs w:val="22"/>
              </w:rPr>
            </w:pPr>
          </w:p>
        </w:tc>
      </w:tr>
      <w:tr w:rsidR="00462611" w:rsidRPr="00264F59" w14:paraId="5F58B22E" w14:textId="77777777" w:rsidTr="000801CF">
        <w:trPr>
          <w:trHeight w:val="70"/>
        </w:trPr>
        <w:tc>
          <w:tcPr>
            <w:tcW w:w="9350" w:type="dxa"/>
          </w:tcPr>
          <w:p w14:paraId="68B88A91" w14:textId="77777777" w:rsidR="00462611" w:rsidRPr="00264F59" w:rsidRDefault="00462611" w:rsidP="00462611">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 xml:space="preserve">Wilcox K. 2017. </w:t>
            </w:r>
            <w:r w:rsidRPr="00264F59">
              <w:rPr>
                <w:rFonts w:ascii="Times New Roman" w:hAnsi="Times New Roman" w:cs="Times New Roman"/>
                <w:sz w:val="22"/>
                <w:szCs w:val="22"/>
              </w:rPr>
              <w:t xml:space="preserve">Fire and nutrients alter sensitivity of primary productivity to precipitation. Contributed oral presentation at </w:t>
            </w:r>
            <w:proofErr w:type="spellStart"/>
            <w:r w:rsidRPr="00264F59">
              <w:rPr>
                <w:rFonts w:ascii="Times New Roman" w:hAnsi="Times New Roman" w:cs="Times New Roman"/>
                <w:sz w:val="22"/>
                <w:szCs w:val="22"/>
              </w:rPr>
              <w:t>Konza</w:t>
            </w:r>
            <w:proofErr w:type="spellEnd"/>
            <w:r w:rsidRPr="00264F59">
              <w:rPr>
                <w:rFonts w:ascii="Times New Roman" w:hAnsi="Times New Roman" w:cs="Times New Roman"/>
                <w:sz w:val="22"/>
                <w:szCs w:val="22"/>
              </w:rPr>
              <w:t xml:space="preserve"> Networking Meeting, Manhattan, KS. </w:t>
            </w:r>
          </w:p>
          <w:p w14:paraId="59C1153D" w14:textId="77777777" w:rsidR="00462611" w:rsidRPr="00264F59" w:rsidRDefault="00462611" w:rsidP="000801CF">
            <w:pPr>
              <w:widowControl w:val="0"/>
              <w:autoSpaceDE w:val="0"/>
              <w:autoSpaceDN w:val="0"/>
              <w:adjustRightInd w:val="0"/>
              <w:contextualSpacing/>
              <w:rPr>
                <w:rFonts w:ascii="Times New Roman" w:hAnsi="Times New Roman" w:cs="Times New Roman"/>
                <w:bCs/>
                <w:sz w:val="22"/>
                <w:szCs w:val="22"/>
              </w:rPr>
            </w:pPr>
          </w:p>
        </w:tc>
      </w:tr>
      <w:tr w:rsidR="00BC0C83" w:rsidRPr="00264F59" w14:paraId="22A35D0C" w14:textId="77777777" w:rsidTr="000801CF">
        <w:trPr>
          <w:trHeight w:val="70"/>
        </w:trPr>
        <w:tc>
          <w:tcPr>
            <w:tcW w:w="9350" w:type="dxa"/>
          </w:tcPr>
          <w:p w14:paraId="10685B00"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Wilcox, K.R.</w:t>
            </w:r>
            <w:r w:rsidRPr="00264F59">
              <w:rPr>
                <w:rFonts w:ascii="Times New Roman" w:hAnsi="Times New Roman" w:cs="Times New Roman"/>
                <w:sz w:val="22"/>
                <w:szCs w:val="22"/>
              </w:rPr>
              <w:t xml:space="preserve">, S. Collins, A. Knapp, M. Smith, Y. Luo. </w:t>
            </w:r>
            <w:r w:rsidRPr="00264F59">
              <w:rPr>
                <w:rFonts w:ascii="Times New Roman" w:hAnsi="Times New Roman" w:cs="Times New Roman"/>
                <w:b/>
                <w:sz w:val="22"/>
                <w:szCs w:val="22"/>
              </w:rPr>
              <w:t>2016</w:t>
            </w:r>
            <w:r w:rsidRPr="00264F59">
              <w:rPr>
                <w:rFonts w:ascii="Times New Roman" w:hAnsi="Times New Roman" w:cs="Times New Roman"/>
                <w:sz w:val="22"/>
                <w:szCs w:val="22"/>
              </w:rPr>
              <w:t>. Assessing regional patterns of carbon storage capacity. American Geophysical Union Fall Meeting, San Francisco, CA.</w:t>
            </w:r>
          </w:p>
          <w:p w14:paraId="0E77BD3C"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p>
        </w:tc>
      </w:tr>
      <w:tr w:rsidR="00BC0C83" w:rsidRPr="00264F59" w14:paraId="46161F34" w14:textId="77777777" w:rsidTr="000801CF">
        <w:trPr>
          <w:trHeight w:val="70"/>
        </w:trPr>
        <w:tc>
          <w:tcPr>
            <w:tcW w:w="9350" w:type="dxa"/>
          </w:tcPr>
          <w:p w14:paraId="12080C3E"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Wilcox, K. R.</w:t>
            </w:r>
            <w:r w:rsidRPr="00264F59">
              <w:rPr>
                <w:rFonts w:ascii="Times New Roman" w:hAnsi="Times New Roman" w:cs="Times New Roman"/>
                <w:sz w:val="22"/>
                <w:szCs w:val="22"/>
              </w:rPr>
              <w:t xml:space="preserve"> </w:t>
            </w:r>
            <w:r w:rsidRPr="00264F59">
              <w:rPr>
                <w:rFonts w:ascii="Times New Roman" w:hAnsi="Times New Roman" w:cs="Times New Roman"/>
                <w:b/>
                <w:sz w:val="22"/>
                <w:szCs w:val="22"/>
              </w:rPr>
              <w:t>2014</w:t>
            </w:r>
            <w:r w:rsidRPr="00264F59">
              <w:rPr>
                <w:rFonts w:ascii="Times New Roman" w:hAnsi="Times New Roman" w:cs="Times New Roman"/>
                <w:sz w:val="22"/>
                <w:szCs w:val="22"/>
              </w:rPr>
              <w:t>. “Productivity and carbon under chronic increases in productivity in a tallgrass prairie.” Mega-lab meeting. Colorado State University, Fort Collins, CO.</w:t>
            </w:r>
          </w:p>
          <w:p w14:paraId="59CA6F21"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p>
        </w:tc>
      </w:tr>
      <w:tr w:rsidR="00BC0C83" w:rsidRPr="00264F59" w14:paraId="7D8156C7" w14:textId="77777777" w:rsidTr="000801CF">
        <w:trPr>
          <w:trHeight w:val="70"/>
        </w:trPr>
        <w:tc>
          <w:tcPr>
            <w:tcW w:w="9350" w:type="dxa"/>
          </w:tcPr>
          <w:p w14:paraId="1BD319E4"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 xml:space="preserve">Wilcox, K. R., </w:t>
            </w:r>
            <w:r w:rsidRPr="00264F59">
              <w:rPr>
                <w:rFonts w:ascii="Times New Roman" w:hAnsi="Times New Roman" w:cs="Times New Roman"/>
                <w:sz w:val="22"/>
                <w:szCs w:val="22"/>
              </w:rPr>
              <w:t xml:space="preserve">J. Blair, S. Collins, M. Smith, A. Knapp. </w:t>
            </w:r>
            <w:r w:rsidRPr="00264F59">
              <w:rPr>
                <w:rFonts w:ascii="Times New Roman" w:hAnsi="Times New Roman" w:cs="Times New Roman"/>
                <w:b/>
                <w:sz w:val="22"/>
                <w:szCs w:val="22"/>
              </w:rPr>
              <w:t>2014</w:t>
            </w:r>
            <w:r w:rsidRPr="00264F59">
              <w:rPr>
                <w:rFonts w:ascii="Times New Roman" w:hAnsi="Times New Roman" w:cs="Times New Roman"/>
                <w:sz w:val="22"/>
                <w:szCs w:val="22"/>
              </w:rPr>
              <w:t>. “Assessing ecosystem sensitivity to alterations in precipitation regimes with two long-term data sets in US tallgrass prairie.” Contributed Oral Session. Ecological Society of America Annual Meeting, Sacramento, California</w:t>
            </w:r>
          </w:p>
          <w:p w14:paraId="59B7DC0A" w14:textId="19E25B3E" w:rsidR="000C75E4" w:rsidRPr="00264F59" w:rsidRDefault="000C75E4" w:rsidP="000801CF">
            <w:pPr>
              <w:widowControl w:val="0"/>
              <w:autoSpaceDE w:val="0"/>
              <w:autoSpaceDN w:val="0"/>
              <w:adjustRightInd w:val="0"/>
              <w:contextualSpacing/>
              <w:rPr>
                <w:rFonts w:ascii="Times New Roman" w:hAnsi="Times New Roman" w:cs="Times New Roman"/>
                <w:sz w:val="22"/>
                <w:szCs w:val="22"/>
              </w:rPr>
            </w:pPr>
          </w:p>
        </w:tc>
      </w:tr>
      <w:tr w:rsidR="00BC0C83" w:rsidRPr="00264F59" w14:paraId="46DA759D" w14:textId="77777777" w:rsidTr="000801CF">
        <w:trPr>
          <w:trHeight w:val="70"/>
        </w:trPr>
        <w:tc>
          <w:tcPr>
            <w:tcW w:w="9350" w:type="dxa"/>
          </w:tcPr>
          <w:p w14:paraId="758F69FF"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Wilcox, K. R. 2014</w:t>
            </w:r>
            <w:r w:rsidRPr="00264F59">
              <w:rPr>
                <w:rFonts w:ascii="Times New Roman" w:hAnsi="Times New Roman" w:cs="Times New Roman"/>
                <w:sz w:val="22"/>
                <w:szCs w:val="22"/>
              </w:rPr>
              <w:t>. “Science with scissors: letting questions drive our science and not the other way around.” Ignite presentation, Graduate Student Forum, Colorado State University, Fort Collins, Colorado.</w:t>
            </w:r>
          </w:p>
          <w:p w14:paraId="30945DAD" w14:textId="33FC6A86" w:rsidR="000C75E4" w:rsidRPr="00264F59" w:rsidRDefault="000C75E4" w:rsidP="000801CF">
            <w:pPr>
              <w:widowControl w:val="0"/>
              <w:autoSpaceDE w:val="0"/>
              <w:autoSpaceDN w:val="0"/>
              <w:adjustRightInd w:val="0"/>
              <w:contextualSpacing/>
              <w:rPr>
                <w:rFonts w:ascii="Times New Roman" w:hAnsi="Times New Roman" w:cs="Times New Roman"/>
                <w:b/>
                <w:sz w:val="22"/>
                <w:szCs w:val="22"/>
              </w:rPr>
            </w:pPr>
          </w:p>
        </w:tc>
      </w:tr>
      <w:tr w:rsidR="00BC0C83" w:rsidRPr="00264F59" w14:paraId="33EEA8FA" w14:textId="77777777" w:rsidTr="000801CF">
        <w:trPr>
          <w:trHeight w:val="70"/>
        </w:trPr>
        <w:tc>
          <w:tcPr>
            <w:tcW w:w="9350" w:type="dxa"/>
          </w:tcPr>
          <w:p w14:paraId="19963F05"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Wilcox, K. R.</w:t>
            </w:r>
            <w:r w:rsidRPr="00264F59">
              <w:rPr>
                <w:rFonts w:ascii="Times New Roman" w:hAnsi="Times New Roman" w:cs="Times New Roman"/>
                <w:sz w:val="22"/>
                <w:szCs w:val="22"/>
              </w:rPr>
              <w:t xml:space="preserve">, J. von Fischer, J. </w:t>
            </w:r>
            <w:proofErr w:type="spellStart"/>
            <w:r w:rsidRPr="00264F59">
              <w:rPr>
                <w:rFonts w:ascii="Times New Roman" w:hAnsi="Times New Roman" w:cs="Times New Roman"/>
                <w:sz w:val="22"/>
                <w:szCs w:val="22"/>
              </w:rPr>
              <w:t>Muscha</w:t>
            </w:r>
            <w:proofErr w:type="spellEnd"/>
            <w:r w:rsidRPr="00264F59">
              <w:rPr>
                <w:rFonts w:ascii="Times New Roman" w:hAnsi="Times New Roman" w:cs="Times New Roman"/>
                <w:sz w:val="22"/>
                <w:szCs w:val="22"/>
              </w:rPr>
              <w:t xml:space="preserve">, M. Petersen, A. Knapp. </w:t>
            </w:r>
            <w:r w:rsidRPr="00264F59">
              <w:rPr>
                <w:rFonts w:ascii="Times New Roman" w:hAnsi="Times New Roman" w:cs="Times New Roman"/>
                <w:b/>
                <w:sz w:val="22"/>
                <w:szCs w:val="22"/>
              </w:rPr>
              <w:t>2013</w:t>
            </w:r>
            <w:r w:rsidRPr="00264F59">
              <w:rPr>
                <w:rFonts w:ascii="Times New Roman" w:hAnsi="Times New Roman" w:cs="Times New Roman"/>
                <w:sz w:val="22"/>
                <w:szCs w:val="22"/>
              </w:rPr>
              <w:t>. “Sensitivity of productivity to precipitation regimes in three US grasslands.” Invited oral presentation, Ecological Society of America Annual Meeting, Minneapolis, Minnesota (August, 2013) and the Front Range Student Ecology Symposium, Fort Collins, Colorado (March, 2013).</w:t>
            </w:r>
          </w:p>
          <w:p w14:paraId="2B06837A" w14:textId="487A5EDE" w:rsidR="000C75E4" w:rsidRPr="00264F59" w:rsidRDefault="000C75E4" w:rsidP="000801CF">
            <w:pPr>
              <w:widowControl w:val="0"/>
              <w:autoSpaceDE w:val="0"/>
              <w:autoSpaceDN w:val="0"/>
              <w:adjustRightInd w:val="0"/>
              <w:contextualSpacing/>
              <w:rPr>
                <w:rFonts w:ascii="Times New Roman" w:hAnsi="Times New Roman" w:cs="Times New Roman"/>
                <w:sz w:val="22"/>
                <w:szCs w:val="22"/>
              </w:rPr>
            </w:pPr>
          </w:p>
        </w:tc>
      </w:tr>
      <w:tr w:rsidR="00BC0C83" w:rsidRPr="00264F59" w14:paraId="0CA34079" w14:textId="77777777" w:rsidTr="000801CF">
        <w:trPr>
          <w:trHeight w:val="70"/>
        </w:trPr>
        <w:tc>
          <w:tcPr>
            <w:tcW w:w="9350" w:type="dxa"/>
          </w:tcPr>
          <w:p w14:paraId="6E11ADAB"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Wilcox, K. R.</w:t>
            </w:r>
            <w:r w:rsidRPr="00264F59">
              <w:rPr>
                <w:rFonts w:ascii="Times New Roman" w:hAnsi="Times New Roman" w:cs="Times New Roman"/>
                <w:sz w:val="22"/>
                <w:szCs w:val="22"/>
              </w:rPr>
              <w:t xml:space="preserve">, M. Smith, K. La Pierre, A. Knapp. August </w:t>
            </w:r>
            <w:r w:rsidRPr="00264F59">
              <w:rPr>
                <w:rFonts w:ascii="Times New Roman" w:hAnsi="Times New Roman" w:cs="Times New Roman"/>
                <w:b/>
                <w:sz w:val="22"/>
                <w:szCs w:val="22"/>
              </w:rPr>
              <w:t xml:space="preserve">2012. </w:t>
            </w:r>
            <w:r w:rsidRPr="00264F59">
              <w:rPr>
                <w:rFonts w:ascii="Times New Roman" w:hAnsi="Times New Roman" w:cs="Times New Roman"/>
                <w:sz w:val="22"/>
                <w:szCs w:val="22"/>
              </w:rPr>
              <w:t>“Can stoichiometric homeostasis predict responses to climate change?” Contributed Oral Session.  Ecological Society of America Annual Meeting, Austin, Texas</w:t>
            </w:r>
          </w:p>
          <w:p w14:paraId="1AE6359B" w14:textId="223533D1" w:rsidR="000C75E4" w:rsidRPr="00264F59" w:rsidRDefault="000C75E4" w:rsidP="000801CF">
            <w:pPr>
              <w:widowControl w:val="0"/>
              <w:autoSpaceDE w:val="0"/>
              <w:autoSpaceDN w:val="0"/>
              <w:adjustRightInd w:val="0"/>
              <w:contextualSpacing/>
              <w:rPr>
                <w:rFonts w:ascii="Times New Roman" w:hAnsi="Times New Roman" w:cs="Times New Roman"/>
                <w:sz w:val="22"/>
                <w:szCs w:val="22"/>
              </w:rPr>
            </w:pPr>
          </w:p>
        </w:tc>
      </w:tr>
      <w:tr w:rsidR="00BC0C83" w:rsidRPr="00264F59" w14:paraId="40786415" w14:textId="77777777" w:rsidTr="000801CF">
        <w:trPr>
          <w:trHeight w:val="70"/>
        </w:trPr>
        <w:tc>
          <w:tcPr>
            <w:tcW w:w="9350" w:type="dxa"/>
          </w:tcPr>
          <w:p w14:paraId="124A1E48"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b/>
                <w:sz w:val="22"/>
                <w:szCs w:val="22"/>
              </w:rPr>
              <w:t>Wilcox, K. R.</w:t>
            </w:r>
            <w:r w:rsidRPr="00264F59">
              <w:rPr>
                <w:rFonts w:ascii="Times New Roman" w:hAnsi="Times New Roman" w:cs="Times New Roman"/>
                <w:sz w:val="22"/>
                <w:szCs w:val="22"/>
              </w:rPr>
              <w:t xml:space="preserve">, and L. </w:t>
            </w:r>
            <w:proofErr w:type="spellStart"/>
            <w:r w:rsidRPr="00264F59">
              <w:rPr>
                <w:rFonts w:ascii="Times New Roman" w:hAnsi="Times New Roman" w:cs="Times New Roman"/>
                <w:sz w:val="22"/>
                <w:szCs w:val="22"/>
              </w:rPr>
              <w:t>Raubeson</w:t>
            </w:r>
            <w:proofErr w:type="spellEnd"/>
            <w:r w:rsidRPr="00264F59">
              <w:rPr>
                <w:rFonts w:ascii="Times New Roman" w:hAnsi="Times New Roman" w:cs="Times New Roman"/>
                <w:sz w:val="22"/>
                <w:szCs w:val="22"/>
              </w:rPr>
              <w:t xml:space="preserve">. March </w:t>
            </w:r>
            <w:r w:rsidRPr="00264F59">
              <w:rPr>
                <w:rFonts w:ascii="Times New Roman" w:hAnsi="Times New Roman" w:cs="Times New Roman"/>
                <w:b/>
                <w:sz w:val="22"/>
                <w:szCs w:val="22"/>
              </w:rPr>
              <w:t>2008</w:t>
            </w:r>
            <w:r w:rsidRPr="00264F59">
              <w:rPr>
                <w:rFonts w:ascii="Times New Roman" w:hAnsi="Times New Roman" w:cs="Times New Roman"/>
                <w:sz w:val="22"/>
                <w:szCs w:val="22"/>
              </w:rPr>
              <w:t xml:space="preserve">. “Analysis and validation of the nuclear marker XDH for phylogenetic utility.” Symposium on University Research and Creative Expression. </w:t>
            </w:r>
            <w:r w:rsidRPr="00264F59">
              <w:rPr>
                <w:rFonts w:ascii="Times New Roman" w:hAnsi="Times New Roman" w:cs="Times New Roman"/>
                <w:i/>
                <w:sz w:val="22"/>
                <w:szCs w:val="22"/>
              </w:rPr>
              <w:t>Central Washington University</w:t>
            </w:r>
            <w:r w:rsidRPr="00264F59">
              <w:rPr>
                <w:rFonts w:ascii="Times New Roman" w:hAnsi="Times New Roman" w:cs="Times New Roman"/>
                <w:sz w:val="22"/>
                <w:szCs w:val="22"/>
              </w:rPr>
              <w:t>, Ellensburg, Washington.</w:t>
            </w:r>
          </w:p>
        </w:tc>
      </w:tr>
    </w:tbl>
    <w:p w14:paraId="65A44EBF" w14:textId="77777777" w:rsidR="00BC0C83" w:rsidRPr="00264F59" w:rsidRDefault="00BC0C83" w:rsidP="00BC0C83">
      <w:pPr>
        <w:autoSpaceDE w:val="0"/>
        <w:autoSpaceDN w:val="0"/>
        <w:adjustRightInd w:val="0"/>
        <w:spacing w:after="0" w:line="240" w:lineRule="auto"/>
        <w:rPr>
          <w:rFonts w:ascii="Times New Roman" w:hAnsi="Times New Roman" w:cs="Times New Roman"/>
          <w:b/>
          <w:color w:val="000000"/>
        </w:rPr>
      </w:pPr>
    </w:p>
    <w:p w14:paraId="6B6DDC69" w14:textId="77777777" w:rsidR="00BC0C83" w:rsidRPr="00264F59" w:rsidRDefault="00BC0C83" w:rsidP="00BC0C83">
      <w:pPr>
        <w:autoSpaceDE w:val="0"/>
        <w:autoSpaceDN w:val="0"/>
        <w:adjustRightInd w:val="0"/>
        <w:spacing w:after="0" w:line="240" w:lineRule="auto"/>
        <w:rPr>
          <w:rFonts w:ascii="Times New Roman" w:hAnsi="Times New Roman" w:cs="Times New Roman"/>
          <w:b/>
          <w:color w:val="000000"/>
        </w:rPr>
      </w:pPr>
    </w:p>
    <w:p w14:paraId="70AD9EFA" w14:textId="77777777" w:rsidR="00BC0C83" w:rsidRPr="00264F59" w:rsidRDefault="00BC0C83" w:rsidP="00BC0C83">
      <w:pPr>
        <w:autoSpaceDE w:val="0"/>
        <w:autoSpaceDN w:val="0"/>
        <w:adjustRightInd w:val="0"/>
        <w:spacing w:after="0" w:line="240" w:lineRule="auto"/>
        <w:rPr>
          <w:rFonts w:ascii="Times New Roman" w:hAnsi="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1070"/>
      </w:tblGrid>
      <w:tr w:rsidR="00BC0C83" w:rsidRPr="00264F59" w14:paraId="62BE97A5" w14:textId="77777777" w:rsidTr="000801CF">
        <w:tc>
          <w:tcPr>
            <w:tcW w:w="8280" w:type="dxa"/>
            <w:tcBorders>
              <w:bottom w:val="single" w:sz="4" w:space="0" w:color="auto"/>
            </w:tcBorders>
          </w:tcPr>
          <w:p w14:paraId="4FB8E052" w14:textId="77777777" w:rsidR="00BC0C83" w:rsidRPr="00264F59" w:rsidRDefault="00BC0C83" w:rsidP="000801CF">
            <w:pPr>
              <w:autoSpaceDE w:val="0"/>
              <w:autoSpaceDN w:val="0"/>
              <w:adjustRightInd w:val="0"/>
              <w:rPr>
                <w:rFonts w:ascii="Times New Roman" w:hAnsi="Times New Roman" w:cs="Times New Roman"/>
                <w:color w:val="000000"/>
                <w:sz w:val="22"/>
                <w:szCs w:val="22"/>
              </w:rPr>
            </w:pPr>
            <w:r w:rsidRPr="00264F59">
              <w:rPr>
                <w:rFonts w:ascii="Times New Roman" w:hAnsi="Times New Roman" w:cs="Times New Roman"/>
                <w:color w:val="000000"/>
                <w:sz w:val="22"/>
                <w:szCs w:val="22"/>
              </w:rPr>
              <w:t>WORKING GROUPS WITH FORETHCOMING PRODUCTS</w:t>
            </w:r>
          </w:p>
        </w:tc>
        <w:tc>
          <w:tcPr>
            <w:tcW w:w="1070" w:type="dxa"/>
            <w:tcBorders>
              <w:bottom w:val="single" w:sz="4" w:space="0" w:color="auto"/>
            </w:tcBorders>
          </w:tcPr>
          <w:p w14:paraId="02827B3D" w14:textId="77777777" w:rsidR="00BC0C83" w:rsidRPr="00264F59" w:rsidRDefault="00BC0C83" w:rsidP="000801CF">
            <w:pPr>
              <w:autoSpaceDE w:val="0"/>
              <w:autoSpaceDN w:val="0"/>
              <w:adjustRightInd w:val="0"/>
              <w:rPr>
                <w:rFonts w:ascii="Times New Roman" w:hAnsi="Times New Roman" w:cs="Times New Roman"/>
                <w:color w:val="000000"/>
                <w:sz w:val="22"/>
                <w:szCs w:val="22"/>
              </w:rPr>
            </w:pPr>
          </w:p>
        </w:tc>
      </w:tr>
      <w:tr w:rsidR="00BC0C83" w:rsidRPr="00264F59" w14:paraId="72FBC41D" w14:textId="77777777" w:rsidTr="000801CF">
        <w:tc>
          <w:tcPr>
            <w:tcW w:w="8280" w:type="dxa"/>
            <w:tcBorders>
              <w:top w:val="single" w:sz="4" w:space="0" w:color="auto"/>
            </w:tcBorders>
          </w:tcPr>
          <w:p w14:paraId="53D17714" w14:textId="35E6D596" w:rsidR="000C75E4" w:rsidRPr="00264F59" w:rsidRDefault="000C75E4" w:rsidP="000801CF">
            <w:pPr>
              <w:autoSpaceDE w:val="0"/>
              <w:autoSpaceDN w:val="0"/>
              <w:adjustRightInd w:val="0"/>
              <w:rPr>
                <w:rFonts w:ascii="Times New Roman" w:hAnsi="Times New Roman" w:cs="Times New Roman"/>
                <w:color w:val="000000"/>
                <w:sz w:val="22"/>
                <w:szCs w:val="22"/>
              </w:rPr>
            </w:pPr>
            <w:r w:rsidRPr="00264F59">
              <w:rPr>
                <w:rFonts w:ascii="Times New Roman" w:hAnsi="Times New Roman" w:cs="Times New Roman"/>
                <w:b/>
                <w:bCs/>
                <w:sz w:val="22"/>
                <w:szCs w:val="22"/>
              </w:rPr>
              <w:t>Hatch</w:t>
            </w:r>
            <w:r w:rsidR="00925759" w:rsidRPr="00264F59">
              <w:rPr>
                <w:rFonts w:ascii="Times New Roman" w:hAnsi="Times New Roman" w:cs="Times New Roman"/>
                <w:b/>
                <w:bCs/>
                <w:sz w:val="22"/>
                <w:szCs w:val="22"/>
              </w:rPr>
              <w:t xml:space="preserve"> multi-state working group</w:t>
            </w:r>
            <w:r w:rsidRPr="00264F59">
              <w:rPr>
                <w:rFonts w:ascii="Times New Roman" w:hAnsi="Times New Roman" w:cs="Times New Roman"/>
                <w:color w:val="FF0000"/>
                <w:sz w:val="22"/>
                <w:szCs w:val="22"/>
              </w:rPr>
              <w:t xml:space="preserve"> </w:t>
            </w:r>
            <w:r w:rsidRPr="00264F59">
              <w:rPr>
                <w:rFonts w:ascii="Times New Roman" w:hAnsi="Times New Roman" w:cs="Times New Roman"/>
                <w:color w:val="000000"/>
                <w:sz w:val="22"/>
                <w:szCs w:val="22"/>
              </w:rPr>
              <w:t xml:space="preserve">(member) – </w:t>
            </w:r>
            <w:r w:rsidR="00925759" w:rsidRPr="00264F59">
              <w:rPr>
                <w:rFonts w:ascii="Times New Roman" w:hAnsi="Times New Roman" w:cs="Times New Roman"/>
                <w:color w:val="000000"/>
                <w:sz w:val="22"/>
                <w:szCs w:val="22"/>
              </w:rPr>
              <w:t>Maintaining resilient sagebrush and rural communities</w:t>
            </w:r>
            <w:r w:rsidR="00BC0FE1" w:rsidRPr="00264F59">
              <w:rPr>
                <w:rFonts w:ascii="Times New Roman" w:hAnsi="Times New Roman" w:cs="Times New Roman"/>
                <w:color w:val="000000"/>
                <w:sz w:val="22"/>
                <w:szCs w:val="22"/>
              </w:rPr>
              <w:t>. Boise, ID, USA</w:t>
            </w:r>
          </w:p>
          <w:p w14:paraId="71DF9609" w14:textId="3AB1D8A8" w:rsidR="000C75E4" w:rsidRPr="00264F59" w:rsidRDefault="000C75E4" w:rsidP="000801CF">
            <w:pPr>
              <w:autoSpaceDE w:val="0"/>
              <w:autoSpaceDN w:val="0"/>
              <w:adjustRightInd w:val="0"/>
              <w:rPr>
                <w:rFonts w:ascii="Times New Roman" w:hAnsi="Times New Roman" w:cs="Times New Roman"/>
                <w:color w:val="000000"/>
                <w:sz w:val="22"/>
                <w:szCs w:val="22"/>
              </w:rPr>
            </w:pPr>
          </w:p>
        </w:tc>
        <w:tc>
          <w:tcPr>
            <w:tcW w:w="1070" w:type="dxa"/>
            <w:tcBorders>
              <w:top w:val="single" w:sz="4" w:space="0" w:color="auto"/>
            </w:tcBorders>
          </w:tcPr>
          <w:p w14:paraId="298BCB1C" w14:textId="6FFAF66F" w:rsidR="00BC0C83" w:rsidRPr="00264F59" w:rsidRDefault="000C75E4" w:rsidP="000801CF">
            <w:pPr>
              <w:autoSpaceDE w:val="0"/>
              <w:autoSpaceDN w:val="0"/>
              <w:adjustRightInd w:val="0"/>
              <w:rPr>
                <w:rFonts w:ascii="Times New Roman" w:hAnsi="Times New Roman" w:cs="Times New Roman"/>
                <w:color w:val="000000"/>
                <w:sz w:val="22"/>
                <w:szCs w:val="22"/>
              </w:rPr>
            </w:pPr>
            <w:r w:rsidRPr="00264F59">
              <w:rPr>
                <w:rFonts w:ascii="Times New Roman" w:hAnsi="Times New Roman" w:cs="Times New Roman"/>
                <w:color w:val="000000"/>
                <w:sz w:val="22"/>
                <w:szCs w:val="22"/>
              </w:rPr>
              <w:t>2019-present</w:t>
            </w:r>
          </w:p>
        </w:tc>
      </w:tr>
      <w:tr w:rsidR="000C75E4" w:rsidRPr="00264F59" w14:paraId="7332AEFA" w14:textId="77777777" w:rsidTr="000801CF">
        <w:tc>
          <w:tcPr>
            <w:tcW w:w="8280" w:type="dxa"/>
          </w:tcPr>
          <w:p w14:paraId="564CC838" w14:textId="45DF26C6" w:rsidR="000C75E4" w:rsidRPr="00264F59" w:rsidRDefault="000C75E4" w:rsidP="000C75E4">
            <w:pPr>
              <w:autoSpaceDE w:val="0"/>
              <w:autoSpaceDN w:val="0"/>
              <w:adjustRightInd w:val="0"/>
              <w:rPr>
                <w:rFonts w:ascii="Times New Roman" w:hAnsi="Times New Roman" w:cs="Times New Roman"/>
                <w:color w:val="000000"/>
                <w:sz w:val="22"/>
                <w:szCs w:val="22"/>
              </w:rPr>
            </w:pPr>
            <w:proofErr w:type="spellStart"/>
            <w:proofErr w:type="gramStart"/>
            <w:r w:rsidRPr="00264F59">
              <w:rPr>
                <w:rFonts w:ascii="Times New Roman" w:hAnsi="Times New Roman" w:cs="Times New Roman"/>
                <w:b/>
                <w:bCs/>
                <w:color w:val="000000"/>
                <w:sz w:val="22"/>
                <w:szCs w:val="22"/>
              </w:rPr>
              <w:t>sCoRRE</w:t>
            </w:r>
            <w:proofErr w:type="spellEnd"/>
            <w:proofErr w:type="gramEnd"/>
            <w:r w:rsidRPr="00264F59">
              <w:rPr>
                <w:rFonts w:ascii="Times New Roman" w:hAnsi="Times New Roman" w:cs="Times New Roman"/>
                <w:color w:val="000000"/>
                <w:sz w:val="22"/>
                <w:szCs w:val="22"/>
              </w:rPr>
              <w:t xml:space="preserve"> (member) – Using plant traits to predict plant community responses to global change. </w:t>
            </w:r>
            <w:proofErr w:type="spellStart"/>
            <w:r w:rsidRPr="00264F59">
              <w:rPr>
                <w:rFonts w:ascii="Times New Roman" w:hAnsi="Times New Roman" w:cs="Times New Roman"/>
                <w:color w:val="000000"/>
                <w:sz w:val="22"/>
                <w:szCs w:val="22"/>
              </w:rPr>
              <w:t>iDiv</w:t>
            </w:r>
            <w:proofErr w:type="spellEnd"/>
            <w:r w:rsidR="00BC0FE1" w:rsidRPr="00264F59">
              <w:rPr>
                <w:rFonts w:ascii="Times New Roman" w:hAnsi="Times New Roman" w:cs="Times New Roman"/>
                <w:color w:val="000000"/>
                <w:sz w:val="22"/>
                <w:szCs w:val="22"/>
              </w:rPr>
              <w:t>, Leipzig, Germany</w:t>
            </w:r>
          </w:p>
          <w:p w14:paraId="67571B70" w14:textId="77777777" w:rsidR="000C75E4" w:rsidRPr="00264F59" w:rsidRDefault="000C75E4" w:rsidP="000C75E4">
            <w:pPr>
              <w:autoSpaceDE w:val="0"/>
              <w:autoSpaceDN w:val="0"/>
              <w:adjustRightInd w:val="0"/>
              <w:rPr>
                <w:rFonts w:ascii="Times New Roman" w:hAnsi="Times New Roman" w:cs="Times New Roman"/>
                <w:color w:val="000000"/>
                <w:sz w:val="22"/>
                <w:szCs w:val="22"/>
              </w:rPr>
            </w:pPr>
          </w:p>
        </w:tc>
        <w:tc>
          <w:tcPr>
            <w:tcW w:w="1070" w:type="dxa"/>
          </w:tcPr>
          <w:p w14:paraId="13C477C0" w14:textId="5AA9E7D4" w:rsidR="000C75E4" w:rsidRPr="00264F59" w:rsidRDefault="000C75E4" w:rsidP="000C75E4">
            <w:pPr>
              <w:autoSpaceDE w:val="0"/>
              <w:autoSpaceDN w:val="0"/>
              <w:adjustRightInd w:val="0"/>
              <w:rPr>
                <w:rFonts w:ascii="Times New Roman" w:hAnsi="Times New Roman" w:cs="Times New Roman"/>
                <w:color w:val="000000"/>
                <w:sz w:val="22"/>
                <w:szCs w:val="22"/>
              </w:rPr>
            </w:pPr>
            <w:r w:rsidRPr="00264F59">
              <w:rPr>
                <w:rFonts w:ascii="Times New Roman" w:hAnsi="Times New Roman" w:cs="Times New Roman"/>
                <w:color w:val="000000"/>
                <w:sz w:val="22"/>
                <w:szCs w:val="22"/>
              </w:rPr>
              <w:t>2019-present</w:t>
            </w:r>
          </w:p>
        </w:tc>
      </w:tr>
      <w:tr w:rsidR="000C75E4" w:rsidRPr="00264F59" w14:paraId="4651BB92" w14:textId="77777777" w:rsidTr="000801CF">
        <w:tc>
          <w:tcPr>
            <w:tcW w:w="8280" w:type="dxa"/>
          </w:tcPr>
          <w:p w14:paraId="2002D4AB" w14:textId="035D56E6" w:rsidR="000C75E4" w:rsidRPr="00264F59" w:rsidRDefault="00925759" w:rsidP="000C75E4">
            <w:pPr>
              <w:autoSpaceDE w:val="0"/>
              <w:autoSpaceDN w:val="0"/>
              <w:adjustRightInd w:val="0"/>
              <w:rPr>
                <w:rFonts w:ascii="Times New Roman" w:hAnsi="Times New Roman" w:cs="Times New Roman"/>
                <w:color w:val="000000"/>
                <w:sz w:val="22"/>
                <w:szCs w:val="22"/>
              </w:rPr>
            </w:pPr>
            <w:r w:rsidRPr="00264F59">
              <w:rPr>
                <w:rFonts w:ascii="Times New Roman" w:hAnsi="Times New Roman" w:cs="Times New Roman"/>
                <w:b/>
                <w:bCs/>
                <w:color w:val="000000"/>
                <w:sz w:val="22"/>
                <w:szCs w:val="22"/>
              </w:rPr>
              <w:t>MEL model</w:t>
            </w:r>
            <w:r w:rsidR="000C75E4" w:rsidRPr="00264F59">
              <w:rPr>
                <w:rFonts w:ascii="Times New Roman" w:hAnsi="Times New Roman" w:cs="Times New Roman"/>
                <w:color w:val="000000"/>
                <w:sz w:val="22"/>
                <w:szCs w:val="22"/>
              </w:rPr>
              <w:t xml:space="preserve"> </w:t>
            </w:r>
            <w:r w:rsidRPr="00264F59">
              <w:rPr>
                <w:rFonts w:ascii="Times New Roman" w:hAnsi="Times New Roman" w:cs="Times New Roman"/>
                <w:color w:val="000000"/>
                <w:sz w:val="22"/>
                <w:szCs w:val="22"/>
              </w:rPr>
              <w:t xml:space="preserve">(member) </w:t>
            </w:r>
            <w:r w:rsidR="000C75E4" w:rsidRPr="00264F59">
              <w:rPr>
                <w:rFonts w:ascii="Times New Roman" w:hAnsi="Times New Roman" w:cs="Times New Roman"/>
                <w:color w:val="000000"/>
                <w:sz w:val="22"/>
                <w:szCs w:val="22"/>
              </w:rPr>
              <w:t xml:space="preserve">– Leveraging the Long-term Ecological Network to develop the multiple </w:t>
            </w:r>
            <w:r w:rsidRPr="00264F59">
              <w:rPr>
                <w:rFonts w:ascii="Times New Roman" w:hAnsi="Times New Roman" w:cs="Times New Roman"/>
                <w:color w:val="000000"/>
                <w:sz w:val="22"/>
                <w:szCs w:val="22"/>
              </w:rPr>
              <w:t xml:space="preserve">element </w:t>
            </w:r>
            <w:r w:rsidR="000C75E4" w:rsidRPr="00264F59">
              <w:rPr>
                <w:rFonts w:ascii="Times New Roman" w:hAnsi="Times New Roman" w:cs="Times New Roman"/>
                <w:color w:val="000000"/>
                <w:sz w:val="22"/>
                <w:szCs w:val="22"/>
              </w:rPr>
              <w:t>limit</w:t>
            </w:r>
            <w:r w:rsidRPr="00264F59">
              <w:rPr>
                <w:rFonts w:ascii="Times New Roman" w:hAnsi="Times New Roman" w:cs="Times New Roman"/>
                <w:color w:val="000000"/>
                <w:sz w:val="22"/>
                <w:szCs w:val="22"/>
              </w:rPr>
              <w:t>ation</w:t>
            </w:r>
            <w:r w:rsidR="000C75E4" w:rsidRPr="00264F59">
              <w:rPr>
                <w:rFonts w:ascii="Times New Roman" w:hAnsi="Times New Roman" w:cs="Times New Roman"/>
                <w:color w:val="000000"/>
                <w:sz w:val="22"/>
                <w:szCs w:val="22"/>
              </w:rPr>
              <w:t xml:space="preserve"> model. </w:t>
            </w:r>
            <w:r w:rsidR="00BC0FE1" w:rsidRPr="00264F59">
              <w:rPr>
                <w:rFonts w:ascii="Times New Roman" w:hAnsi="Times New Roman" w:cs="Times New Roman"/>
                <w:color w:val="000000"/>
                <w:sz w:val="22"/>
                <w:szCs w:val="22"/>
              </w:rPr>
              <w:t>Santa Barbara, CA, USA.</w:t>
            </w:r>
          </w:p>
          <w:p w14:paraId="4E3C6493" w14:textId="3B2BF27F" w:rsidR="000C75E4" w:rsidRPr="00264F59" w:rsidRDefault="000C75E4" w:rsidP="000C75E4">
            <w:pPr>
              <w:autoSpaceDE w:val="0"/>
              <w:autoSpaceDN w:val="0"/>
              <w:adjustRightInd w:val="0"/>
              <w:rPr>
                <w:rFonts w:ascii="Times New Roman" w:hAnsi="Times New Roman" w:cs="Times New Roman"/>
                <w:color w:val="000000"/>
                <w:sz w:val="22"/>
                <w:szCs w:val="22"/>
              </w:rPr>
            </w:pPr>
          </w:p>
        </w:tc>
        <w:tc>
          <w:tcPr>
            <w:tcW w:w="1070" w:type="dxa"/>
          </w:tcPr>
          <w:p w14:paraId="7DEB48B8" w14:textId="2499AC7C" w:rsidR="000C75E4" w:rsidRPr="00264F59" w:rsidRDefault="000C75E4" w:rsidP="000C75E4">
            <w:pPr>
              <w:autoSpaceDE w:val="0"/>
              <w:autoSpaceDN w:val="0"/>
              <w:adjustRightInd w:val="0"/>
              <w:rPr>
                <w:rFonts w:ascii="Times New Roman" w:hAnsi="Times New Roman" w:cs="Times New Roman"/>
                <w:color w:val="000000"/>
                <w:sz w:val="22"/>
                <w:szCs w:val="22"/>
              </w:rPr>
            </w:pPr>
            <w:r w:rsidRPr="00264F59">
              <w:rPr>
                <w:rFonts w:ascii="Times New Roman" w:hAnsi="Times New Roman" w:cs="Times New Roman"/>
                <w:color w:val="000000"/>
                <w:sz w:val="22"/>
                <w:szCs w:val="22"/>
              </w:rPr>
              <w:t>2018-present</w:t>
            </w:r>
          </w:p>
        </w:tc>
      </w:tr>
      <w:tr w:rsidR="000C75E4" w:rsidRPr="00264F59" w14:paraId="5784C417" w14:textId="77777777" w:rsidTr="000801CF">
        <w:tc>
          <w:tcPr>
            <w:tcW w:w="8280" w:type="dxa"/>
          </w:tcPr>
          <w:p w14:paraId="432FA7E7" w14:textId="4694F7C2" w:rsidR="000C75E4" w:rsidRPr="00264F59" w:rsidRDefault="000C75E4" w:rsidP="000C75E4">
            <w:pPr>
              <w:pStyle w:val="Manuscript"/>
              <w:spacing w:line="240" w:lineRule="auto"/>
              <w:ind w:firstLine="0"/>
              <w:rPr>
                <w:rFonts w:cs="Times New Roman"/>
                <w:sz w:val="22"/>
                <w:szCs w:val="22"/>
              </w:rPr>
            </w:pPr>
            <w:proofErr w:type="spellStart"/>
            <w:r w:rsidRPr="00264F59">
              <w:rPr>
                <w:rFonts w:cs="Times New Roman"/>
                <w:b/>
                <w:sz w:val="22"/>
                <w:szCs w:val="22"/>
              </w:rPr>
              <w:t>CoRRE</w:t>
            </w:r>
            <w:proofErr w:type="spellEnd"/>
            <w:r w:rsidRPr="00264F59">
              <w:rPr>
                <w:rFonts w:cs="Times New Roman"/>
                <w:b/>
                <w:sz w:val="22"/>
                <w:szCs w:val="22"/>
              </w:rPr>
              <w:t xml:space="preserve"> C2E</w:t>
            </w:r>
            <w:r w:rsidRPr="00264F59">
              <w:rPr>
                <w:rFonts w:cs="Times New Roman"/>
                <w:sz w:val="22"/>
                <w:szCs w:val="22"/>
              </w:rPr>
              <w:t xml:space="preserve"> (communities to ecosystems) working group (co-leader) – Assessing impacts of altered community dynamics on ecosystem responses to global change drivers, and incorporating these impacts into ecosystem models. NCEAS, LTER NCO</w:t>
            </w:r>
            <w:r w:rsidR="00BC0FE1" w:rsidRPr="00264F59">
              <w:rPr>
                <w:rFonts w:cs="Times New Roman"/>
                <w:sz w:val="22"/>
                <w:szCs w:val="22"/>
              </w:rPr>
              <w:t>, Santa Barbara, CA, USA</w:t>
            </w:r>
            <w:r w:rsidRPr="00264F59">
              <w:rPr>
                <w:rFonts w:cs="Times New Roman"/>
                <w:sz w:val="22"/>
                <w:szCs w:val="22"/>
              </w:rPr>
              <w:t>.</w:t>
            </w:r>
          </w:p>
          <w:p w14:paraId="29B7EC11" w14:textId="77777777" w:rsidR="000C75E4" w:rsidRPr="00264F59" w:rsidRDefault="000C75E4" w:rsidP="000C75E4">
            <w:pPr>
              <w:autoSpaceDE w:val="0"/>
              <w:autoSpaceDN w:val="0"/>
              <w:adjustRightInd w:val="0"/>
              <w:rPr>
                <w:rFonts w:ascii="Times New Roman" w:hAnsi="Times New Roman" w:cs="Times New Roman"/>
                <w:color w:val="000000"/>
                <w:sz w:val="22"/>
                <w:szCs w:val="22"/>
              </w:rPr>
            </w:pPr>
          </w:p>
        </w:tc>
        <w:tc>
          <w:tcPr>
            <w:tcW w:w="1070" w:type="dxa"/>
          </w:tcPr>
          <w:p w14:paraId="0FE8229E" w14:textId="16491460" w:rsidR="000C75E4" w:rsidRPr="00264F59" w:rsidRDefault="000C75E4" w:rsidP="000C75E4">
            <w:pPr>
              <w:autoSpaceDE w:val="0"/>
              <w:autoSpaceDN w:val="0"/>
              <w:adjustRightInd w:val="0"/>
              <w:rPr>
                <w:rFonts w:ascii="Times New Roman" w:hAnsi="Times New Roman" w:cs="Times New Roman"/>
                <w:color w:val="000000"/>
                <w:sz w:val="22"/>
                <w:szCs w:val="22"/>
              </w:rPr>
            </w:pPr>
            <w:r w:rsidRPr="00264F59">
              <w:rPr>
                <w:rFonts w:ascii="Times New Roman" w:hAnsi="Times New Roman" w:cs="Times New Roman"/>
                <w:color w:val="000000"/>
                <w:sz w:val="22"/>
                <w:szCs w:val="22"/>
              </w:rPr>
              <w:t>2016-present</w:t>
            </w:r>
          </w:p>
        </w:tc>
      </w:tr>
      <w:tr w:rsidR="000C75E4" w:rsidRPr="00264F59" w14:paraId="762879F5" w14:textId="77777777" w:rsidTr="000801CF">
        <w:tc>
          <w:tcPr>
            <w:tcW w:w="8280" w:type="dxa"/>
          </w:tcPr>
          <w:p w14:paraId="50CAB0BB" w14:textId="0B46177D" w:rsidR="000C75E4" w:rsidRPr="00264F59" w:rsidRDefault="000C75E4" w:rsidP="000C75E4">
            <w:pPr>
              <w:pStyle w:val="Manuscript"/>
              <w:spacing w:line="240" w:lineRule="auto"/>
              <w:ind w:firstLine="0"/>
              <w:rPr>
                <w:rFonts w:cs="Times New Roman"/>
                <w:sz w:val="22"/>
                <w:szCs w:val="22"/>
              </w:rPr>
            </w:pPr>
            <w:proofErr w:type="spellStart"/>
            <w:r w:rsidRPr="00264F59">
              <w:rPr>
                <w:rFonts w:cs="Times New Roman"/>
                <w:b/>
                <w:sz w:val="22"/>
                <w:szCs w:val="22"/>
              </w:rPr>
              <w:t>PEcAn</w:t>
            </w:r>
            <w:proofErr w:type="spellEnd"/>
            <w:r w:rsidRPr="00264F59">
              <w:rPr>
                <w:rFonts w:cs="Times New Roman"/>
                <w:sz w:val="22"/>
                <w:szCs w:val="22"/>
              </w:rPr>
              <w:t xml:space="preserve"> working group (member) – Identifying bottlenecks and redundancies across ecosystem modeling efforts.</w:t>
            </w:r>
            <w:r w:rsidR="00BC0FE1" w:rsidRPr="00264F59">
              <w:rPr>
                <w:rFonts w:cs="Times New Roman"/>
                <w:sz w:val="22"/>
                <w:szCs w:val="22"/>
              </w:rPr>
              <w:t xml:space="preserve"> Boston, MA, USA.</w:t>
            </w:r>
          </w:p>
          <w:p w14:paraId="53F7874D" w14:textId="77777777" w:rsidR="000C75E4" w:rsidRPr="00264F59" w:rsidRDefault="000C75E4" w:rsidP="000C75E4">
            <w:pPr>
              <w:pStyle w:val="Manuscript"/>
              <w:spacing w:line="240" w:lineRule="auto"/>
              <w:ind w:firstLine="0"/>
              <w:rPr>
                <w:rFonts w:cs="Times New Roman"/>
                <w:sz w:val="22"/>
                <w:szCs w:val="22"/>
              </w:rPr>
            </w:pPr>
          </w:p>
        </w:tc>
        <w:tc>
          <w:tcPr>
            <w:tcW w:w="1070" w:type="dxa"/>
          </w:tcPr>
          <w:p w14:paraId="5A0E6AEA" w14:textId="6D23513F" w:rsidR="000C75E4" w:rsidRPr="00264F59" w:rsidRDefault="000C75E4" w:rsidP="000C75E4">
            <w:pPr>
              <w:autoSpaceDE w:val="0"/>
              <w:autoSpaceDN w:val="0"/>
              <w:adjustRightInd w:val="0"/>
              <w:rPr>
                <w:rFonts w:ascii="Times New Roman" w:hAnsi="Times New Roman" w:cs="Times New Roman"/>
                <w:sz w:val="22"/>
                <w:szCs w:val="22"/>
              </w:rPr>
            </w:pPr>
            <w:r w:rsidRPr="00264F59">
              <w:rPr>
                <w:rFonts w:ascii="Times New Roman" w:hAnsi="Times New Roman" w:cs="Times New Roman"/>
                <w:sz w:val="22"/>
                <w:szCs w:val="22"/>
              </w:rPr>
              <w:t>2015-present</w:t>
            </w:r>
          </w:p>
        </w:tc>
      </w:tr>
      <w:tr w:rsidR="000C75E4" w:rsidRPr="00264F59" w14:paraId="30FA1E53" w14:textId="77777777" w:rsidTr="000801CF">
        <w:tc>
          <w:tcPr>
            <w:tcW w:w="8280" w:type="dxa"/>
          </w:tcPr>
          <w:p w14:paraId="48F79B32" w14:textId="77777777" w:rsidR="000C75E4" w:rsidRPr="00264F59" w:rsidRDefault="000C75E4" w:rsidP="000C75E4">
            <w:pPr>
              <w:autoSpaceDE w:val="0"/>
              <w:autoSpaceDN w:val="0"/>
              <w:adjustRightInd w:val="0"/>
              <w:rPr>
                <w:rFonts w:ascii="Times New Roman" w:hAnsi="Times New Roman" w:cs="Times New Roman"/>
                <w:color w:val="000000"/>
                <w:sz w:val="22"/>
                <w:szCs w:val="22"/>
              </w:rPr>
            </w:pPr>
          </w:p>
        </w:tc>
        <w:tc>
          <w:tcPr>
            <w:tcW w:w="1070" w:type="dxa"/>
          </w:tcPr>
          <w:p w14:paraId="5E099731" w14:textId="21617DB6" w:rsidR="000C75E4" w:rsidRPr="00264F59" w:rsidRDefault="000C75E4" w:rsidP="000C75E4">
            <w:pPr>
              <w:autoSpaceDE w:val="0"/>
              <w:autoSpaceDN w:val="0"/>
              <w:adjustRightInd w:val="0"/>
              <w:rPr>
                <w:rFonts w:ascii="Times New Roman" w:hAnsi="Times New Roman" w:cs="Times New Roman"/>
                <w:color w:val="000000"/>
                <w:sz w:val="22"/>
                <w:szCs w:val="22"/>
              </w:rPr>
            </w:pPr>
          </w:p>
        </w:tc>
      </w:tr>
    </w:tbl>
    <w:p w14:paraId="066A22BC" w14:textId="77777777" w:rsidR="00BC0C83" w:rsidRPr="00264F59" w:rsidRDefault="00BC0C83" w:rsidP="00BC0C83">
      <w:pPr>
        <w:autoSpaceDE w:val="0"/>
        <w:autoSpaceDN w:val="0"/>
        <w:adjustRightInd w:val="0"/>
        <w:spacing w:after="0" w:line="240" w:lineRule="auto"/>
        <w:rPr>
          <w:rFonts w:ascii="Times New Roman" w:hAnsi="Times New Roman" w:cs="Times New Roman"/>
          <w:color w:val="000000"/>
        </w:rPr>
      </w:pPr>
    </w:p>
    <w:p w14:paraId="30C32BD6" w14:textId="77777777" w:rsidR="00BC0C83" w:rsidRPr="00264F59" w:rsidRDefault="00BC0C83" w:rsidP="00BC0C83">
      <w:pPr>
        <w:autoSpaceDE w:val="0"/>
        <w:autoSpaceDN w:val="0"/>
        <w:adjustRightInd w:val="0"/>
        <w:spacing w:after="0" w:line="240" w:lineRule="auto"/>
        <w:rPr>
          <w:rFonts w:ascii="Times New Roman" w:hAnsi="Times New Roman" w:cs="Times New Roman"/>
          <w:color w:val="00000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6"/>
        <w:gridCol w:w="1783"/>
      </w:tblGrid>
      <w:tr w:rsidR="00BC0C83" w:rsidRPr="00264F59" w14:paraId="4FDFC6C1" w14:textId="77777777" w:rsidTr="000801CF">
        <w:trPr>
          <w:trHeight w:val="70"/>
        </w:trPr>
        <w:tc>
          <w:tcPr>
            <w:tcW w:w="8249" w:type="dxa"/>
            <w:gridSpan w:val="2"/>
            <w:tcBorders>
              <w:bottom w:val="single" w:sz="4" w:space="0" w:color="auto"/>
            </w:tcBorders>
          </w:tcPr>
          <w:p w14:paraId="4A758AA8"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p>
          <w:p w14:paraId="1A5527AD" w14:textId="3D0FEB2B" w:rsidR="00BC0C83" w:rsidRPr="00264F59" w:rsidRDefault="00BC0FE1"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 xml:space="preserve">EXTERNAL </w:t>
            </w:r>
            <w:r w:rsidR="00BC0C83" w:rsidRPr="00264F59">
              <w:rPr>
                <w:rFonts w:ascii="Times New Roman" w:hAnsi="Times New Roman" w:cs="Times New Roman"/>
                <w:sz w:val="22"/>
                <w:szCs w:val="22"/>
              </w:rPr>
              <w:t>SERVICE AND OUTREACH</w:t>
            </w:r>
          </w:p>
        </w:tc>
      </w:tr>
      <w:tr w:rsidR="00BC0C83" w:rsidRPr="00264F59" w14:paraId="6C9EEFDA" w14:textId="77777777" w:rsidTr="000801CF">
        <w:trPr>
          <w:trHeight w:val="70"/>
        </w:trPr>
        <w:tc>
          <w:tcPr>
            <w:tcW w:w="6466" w:type="dxa"/>
            <w:tcBorders>
              <w:top w:val="single" w:sz="4" w:space="0" w:color="auto"/>
            </w:tcBorders>
          </w:tcPr>
          <w:p w14:paraId="56D8A8B6"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bookmarkStart w:id="4" w:name="_Hlk532542712"/>
            <w:r w:rsidRPr="00264F59">
              <w:rPr>
                <w:rFonts w:ascii="Times New Roman" w:hAnsi="Times New Roman" w:cs="Times New Roman"/>
                <w:sz w:val="22"/>
                <w:szCs w:val="22"/>
              </w:rPr>
              <w:t xml:space="preserve">Reviewer for </w:t>
            </w:r>
            <w:r w:rsidRPr="00264F59">
              <w:rPr>
                <w:rFonts w:ascii="Times New Roman" w:hAnsi="Times New Roman" w:cs="Times New Roman"/>
                <w:i/>
                <w:sz w:val="22"/>
                <w:szCs w:val="22"/>
              </w:rPr>
              <w:t xml:space="preserve">Ecology Letters, Proceedings of the Royal </w:t>
            </w:r>
            <w:proofErr w:type="spellStart"/>
            <w:r w:rsidRPr="00264F59">
              <w:rPr>
                <w:rFonts w:ascii="Times New Roman" w:hAnsi="Times New Roman" w:cs="Times New Roman"/>
                <w:i/>
                <w:sz w:val="22"/>
                <w:szCs w:val="22"/>
              </w:rPr>
              <w:t>Society:B</w:t>
            </w:r>
            <w:proofErr w:type="spellEnd"/>
            <w:r w:rsidRPr="00264F59">
              <w:rPr>
                <w:rFonts w:ascii="Times New Roman" w:hAnsi="Times New Roman" w:cs="Times New Roman"/>
                <w:i/>
                <w:sz w:val="22"/>
                <w:szCs w:val="22"/>
              </w:rPr>
              <w:t xml:space="preserve">, Global Change Biology, New </w:t>
            </w:r>
            <w:proofErr w:type="spellStart"/>
            <w:r w:rsidRPr="00264F59">
              <w:rPr>
                <w:rFonts w:ascii="Times New Roman" w:hAnsi="Times New Roman" w:cs="Times New Roman"/>
                <w:i/>
                <w:sz w:val="22"/>
                <w:szCs w:val="22"/>
              </w:rPr>
              <w:t>Phytologist</w:t>
            </w:r>
            <w:proofErr w:type="spellEnd"/>
            <w:r w:rsidRPr="00264F59">
              <w:rPr>
                <w:rFonts w:ascii="Times New Roman" w:hAnsi="Times New Roman" w:cs="Times New Roman"/>
                <w:i/>
                <w:sz w:val="22"/>
                <w:szCs w:val="22"/>
              </w:rPr>
              <w:t>, Ecosystems, J. of Applied Ecology, J. of Ecology, PLOS ONE, Plant and Soil, Functional Plant Biology, African J. of Range and Forage Science, Sustainability</w:t>
            </w:r>
          </w:p>
        </w:tc>
        <w:tc>
          <w:tcPr>
            <w:tcW w:w="1783" w:type="dxa"/>
            <w:tcBorders>
              <w:top w:val="single" w:sz="4" w:space="0" w:color="auto"/>
            </w:tcBorders>
            <w:vAlign w:val="bottom"/>
          </w:tcPr>
          <w:p w14:paraId="50CD3CB6"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b/>
                <w:sz w:val="22"/>
                <w:szCs w:val="22"/>
              </w:rPr>
            </w:pPr>
          </w:p>
        </w:tc>
      </w:tr>
      <w:bookmarkEnd w:id="4"/>
      <w:tr w:rsidR="00BC0C83" w:rsidRPr="00264F59" w14:paraId="401449AC" w14:textId="77777777" w:rsidTr="000801CF">
        <w:trPr>
          <w:trHeight w:val="70"/>
        </w:trPr>
        <w:tc>
          <w:tcPr>
            <w:tcW w:w="6466" w:type="dxa"/>
          </w:tcPr>
          <w:p w14:paraId="286460F4" w14:textId="77777777" w:rsidR="00A97BD8" w:rsidRPr="00264F59" w:rsidRDefault="00A97BD8" w:rsidP="000801CF">
            <w:pPr>
              <w:widowControl w:val="0"/>
              <w:autoSpaceDE w:val="0"/>
              <w:autoSpaceDN w:val="0"/>
              <w:adjustRightInd w:val="0"/>
              <w:contextualSpacing/>
              <w:rPr>
                <w:rFonts w:ascii="Times New Roman" w:hAnsi="Times New Roman" w:cs="Times New Roman"/>
                <w:sz w:val="22"/>
                <w:szCs w:val="22"/>
              </w:rPr>
            </w:pPr>
          </w:p>
        </w:tc>
        <w:tc>
          <w:tcPr>
            <w:tcW w:w="1783" w:type="dxa"/>
            <w:vAlign w:val="bottom"/>
          </w:tcPr>
          <w:p w14:paraId="2DE833B4"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b/>
                <w:sz w:val="22"/>
                <w:szCs w:val="22"/>
              </w:rPr>
            </w:pPr>
          </w:p>
        </w:tc>
      </w:tr>
      <w:tr w:rsidR="00A97BD8" w:rsidRPr="00264F59" w14:paraId="554B9A39" w14:textId="77777777" w:rsidTr="00A97BD8">
        <w:trPr>
          <w:trHeight w:val="70"/>
        </w:trPr>
        <w:tc>
          <w:tcPr>
            <w:tcW w:w="6466" w:type="dxa"/>
          </w:tcPr>
          <w:p w14:paraId="6C2B311B" w14:textId="5F396B98" w:rsidR="00A97BD8" w:rsidRPr="00264F59" w:rsidRDefault="00A97BD8" w:rsidP="000801CF">
            <w:pPr>
              <w:widowControl w:val="0"/>
              <w:autoSpaceDE w:val="0"/>
              <w:autoSpaceDN w:val="0"/>
              <w:adjustRightInd w:val="0"/>
              <w:contextualSpacing/>
              <w:rPr>
                <w:rFonts w:ascii="Times New Roman" w:hAnsi="Times New Roman" w:cs="Times New Roman"/>
                <w:i/>
                <w:sz w:val="22"/>
                <w:szCs w:val="22"/>
              </w:rPr>
            </w:pPr>
            <w:r w:rsidRPr="00264F59">
              <w:rPr>
                <w:rFonts w:ascii="Times New Roman" w:hAnsi="Times New Roman" w:cs="Times New Roman"/>
                <w:i/>
                <w:sz w:val="22"/>
                <w:szCs w:val="22"/>
              </w:rPr>
              <w:t>Editorial Advisory Board</w:t>
            </w:r>
          </w:p>
        </w:tc>
        <w:tc>
          <w:tcPr>
            <w:tcW w:w="1783" w:type="dxa"/>
          </w:tcPr>
          <w:p w14:paraId="5007C634" w14:textId="7EC47743" w:rsidR="00A97BD8" w:rsidRPr="00264F59" w:rsidRDefault="00A97BD8" w:rsidP="00A97BD8">
            <w:pPr>
              <w:widowControl w:val="0"/>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2017-present</w:t>
            </w:r>
          </w:p>
        </w:tc>
      </w:tr>
      <w:tr w:rsidR="00A97BD8" w:rsidRPr="00264F59" w14:paraId="6208EC2B" w14:textId="77777777" w:rsidTr="00A97BD8">
        <w:trPr>
          <w:trHeight w:val="70"/>
        </w:trPr>
        <w:tc>
          <w:tcPr>
            <w:tcW w:w="6466" w:type="dxa"/>
          </w:tcPr>
          <w:p w14:paraId="157E82EC" w14:textId="0B590F8E" w:rsidR="00A97BD8" w:rsidRPr="00264F59" w:rsidRDefault="00A97BD8"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Global Change Biology</w:t>
            </w:r>
          </w:p>
        </w:tc>
        <w:tc>
          <w:tcPr>
            <w:tcW w:w="1783" w:type="dxa"/>
          </w:tcPr>
          <w:p w14:paraId="317148F7" w14:textId="77777777" w:rsidR="00A97BD8" w:rsidRPr="00264F59" w:rsidRDefault="00A97BD8" w:rsidP="00A97BD8">
            <w:pPr>
              <w:widowControl w:val="0"/>
              <w:autoSpaceDE w:val="0"/>
              <w:autoSpaceDN w:val="0"/>
              <w:adjustRightInd w:val="0"/>
              <w:contextualSpacing/>
              <w:jc w:val="right"/>
              <w:rPr>
                <w:rFonts w:ascii="Times New Roman" w:hAnsi="Times New Roman" w:cs="Times New Roman"/>
                <w:b/>
                <w:sz w:val="22"/>
                <w:szCs w:val="22"/>
              </w:rPr>
            </w:pPr>
          </w:p>
        </w:tc>
      </w:tr>
      <w:tr w:rsidR="00A97BD8" w:rsidRPr="00264F59" w14:paraId="41E12909" w14:textId="77777777" w:rsidTr="00A97BD8">
        <w:trPr>
          <w:trHeight w:val="70"/>
        </w:trPr>
        <w:tc>
          <w:tcPr>
            <w:tcW w:w="6466" w:type="dxa"/>
          </w:tcPr>
          <w:p w14:paraId="2F3266E1" w14:textId="77777777" w:rsidR="00A97BD8" w:rsidRPr="00264F59" w:rsidRDefault="00A97BD8" w:rsidP="000801CF">
            <w:pPr>
              <w:widowControl w:val="0"/>
              <w:autoSpaceDE w:val="0"/>
              <w:autoSpaceDN w:val="0"/>
              <w:adjustRightInd w:val="0"/>
              <w:contextualSpacing/>
              <w:rPr>
                <w:rFonts w:ascii="Times New Roman" w:hAnsi="Times New Roman" w:cs="Times New Roman"/>
                <w:sz w:val="22"/>
                <w:szCs w:val="22"/>
              </w:rPr>
            </w:pPr>
          </w:p>
        </w:tc>
        <w:tc>
          <w:tcPr>
            <w:tcW w:w="1783" w:type="dxa"/>
          </w:tcPr>
          <w:p w14:paraId="3BA19BC2" w14:textId="77777777" w:rsidR="00A97BD8" w:rsidRPr="00264F59" w:rsidRDefault="00A97BD8" w:rsidP="00A97BD8">
            <w:pPr>
              <w:widowControl w:val="0"/>
              <w:autoSpaceDE w:val="0"/>
              <w:autoSpaceDN w:val="0"/>
              <w:adjustRightInd w:val="0"/>
              <w:contextualSpacing/>
              <w:jc w:val="right"/>
              <w:rPr>
                <w:rFonts w:ascii="Times New Roman" w:hAnsi="Times New Roman" w:cs="Times New Roman"/>
                <w:b/>
                <w:sz w:val="22"/>
                <w:szCs w:val="22"/>
              </w:rPr>
            </w:pPr>
          </w:p>
        </w:tc>
      </w:tr>
      <w:tr w:rsidR="00BC0C83" w:rsidRPr="00264F59" w14:paraId="46D0D9F1" w14:textId="77777777" w:rsidTr="000801CF">
        <w:trPr>
          <w:trHeight w:val="282"/>
        </w:trPr>
        <w:tc>
          <w:tcPr>
            <w:tcW w:w="6466" w:type="dxa"/>
          </w:tcPr>
          <w:p w14:paraId="655B17AF"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i/>
                <w:sz w:val="22"/>
                <w:szCs w:val="22"/>
              </w:rPr>
              <w:t>Sustainability Leadership Fellow</w:t>
            </w:r>
          </w:p>
        </w:tc>
        <w:tc>
          <w:tcPr>
            <w:tcW w:w="1783" w:type="dxa"/>
          </w:tcPr>
          <w:p w14:paraId="72A88A5C"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2014-2015</w:t>
            </w:r>
          </w:p>
        </w:tc>
      </w:tr>
      <w:tr w:rsidR="00BC0C83" w:rsidRPr="00264F59" w14:paraId="09234FC4" w14:textId="77777777" w:rsidTr="000801CF">
        <w:trPr>
          <w:trHeight w:val="281"/>
        </w:trPr>
        <w:tc>
          <w:tcPr>
            <w:tcW w:w="6466" w:type="dxa"/>
          </w:tcPr>
          <w:p w14:paraId="5545C964" w14:textId="77777777" w:rsidR="00BC0C83" w:rsidRPr="00264F59" w:rsidRDefault="00BC0C83" w:rsidP="000801CF">
            <w:pPr>
              <w:widowControl w:val="0"/>
              <w:autoSpaceDE w:val="0"/>
              <w:autoSpaceDN w:val="0"/>
              <w:adjustRightInd w:val="0"/>
              <w:contextualSpacing/>
              <w:rPr>
                <w:rFonts w:ascii="Times New Roman" w:hAnsi="Times New Roman" w:cs="Times New Roman"/>
                <w:i/>
                <w:sz w:val="22"/>
                <w:szCs w:val="22"/>
              </w:rPr>
            </w:pPr>
            <w:r w:rsidRPr="00264F59">
              <w:rPr>
                <w:rFonts w:ascii="Times New Roman" w:hAnsi="Times New Roman" w:cs="Times New Roman"/>
                <w:sz w:val="22"/>
                <w:szCs w:val="22"/>
              </w:rPr>
              <w:t>School of Global Environmental Sustainability</w:t>
            </w:r>
          </w:p>
        </w:tc>
        <w:tc>
          <w:tcPr>
            <w:tcW w:w="1783" w:type="dxa"/>
          </w:tcPr>
          <w:p w14:paraId="714BEF2C" w14:textId="77777777" w:rsidR="00BC0C83" w:rsidRPr="00264F59" w:rsidRDefault="00BC0C83" w:rsidP="000801CF">
            <w:pPr>
              <w:widowControl w:val="0"/>
              <w:autoSpaceDE w:val="0"/>
              <w:autoSpaceDN w:val="0"/>
              <w:adjustRightInd w:val="0"/>
              <w:contextualSpacing/>
              <w:rPr>
                <w:rFonts w:ascii="Times New Roman" w:hAnsi="Times New Roman" w:cs="Times New Roman"/>
                <w:i/>
                <w:sz w:val="22"/>
                <w:szCs w:val="22"/>
              </w:rPr>
            </w:pPr>
          </w:p>
        </w:tc>
      </w:tr>
      <w:tr w:rsidR="00BC0C83" w:rsidRPr="00264F59" w14:paraId="7F579336" w14:textId="77777777" w:rsidTr="000801CF">
        <w:trPr>
          <w:trHeight w:val="281"/>
        </w:trPr>
        <w:tc>
          <w:tcPr>
            <w:tcW w:w="6466" w:type="dxa"/>
          </w:tcPr>
          <w:p w14:paraId="2AB7D185"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Colorado State University, Fort Collins, Colorado</w:t>
            </w:r>
          </w:p>
        </w:tc>
        <w:tc>
          <w:tcPr>
            <w:tcW w:w="1783" w:type="dxa"/>
          </w:tcPr>
          <w:p w14:paraId="68EDA172" w14:textId="77777777" w:rsidR="00BC0C83" w:rsidRPr="00264F59" w:rsidRDefault="00BC0C83" w:rsidP="000801CF">
            <w:pPr>
              <w:widowControl w:val="0"/>
              <w:autoSpaceDE w:val="0"/>
              <w:autoSpaceDN w:val="0"/>
              <w:adjustRightInd w:val="0"/>
              <w:contextualSpacing/>
              <w:rPr>
                <w:rFonts w:ascii="Times New Roman" w:hAnsi="Times New Roman" w:cs="Times New Roman"/>
                <w:i/>
                <w:sz w:val="22"/>
                <w:szCs w:val="22"/>
              </w:rPr>
            </w:pPr>
          </w:p>
        </w:tc>
      </w:tr>
      <w:tr w:rsidR="00BC0C83" w:rsidRPr="00264F59" w14:paraId="1810CA0D" w14:textId="77777777" w:rsidTr="000801CF">
        <w:trPr>
          <w:trHeight w:val="281"/>
        </w:trPr>
        <w:tc>
          <w:tcPr>
            <w:tcW w:w="6466" w:type="dxa"/>
          </w:tcPr>
          <w:p w14:paraId="5DB78809" w14:textId="77777777" w:rsidR="00BC0C83" w:rsidRPr="00264F59" w:rsidRDefault="00BC0C83" w:rsidP="000801CF">
            <w:pPr>
              <w:widowControl w:val="0"/>
              <w:autoSpaceDE w:val="0"/>
              <w:autoSpaceDN w:val="0"/>
              <w:adjustRightInd w:val="0"/>
              <w:contextualSpacing/>
              <w:rPr>
                <w:rFonts w:ascii="Times New Roman" w:hAnsi="Times New Roman" w:cs="Times New Roman"/>
                <w:i/>
                <w:sz w:val="22"/>
                <w:szCs w:val="22"/>
              </w:rPr>
            </w:pPr>
          </w:p>
        </w:tc>
        <w:tc>
          <w:tcPr>
            <w:tcW w:w="1783" w:type="dxa"/>
          </w:tcPr>
          <w:p w14:paraId="64EAA034" w14:textId="77777777" w:rsidR="00BC0C83" w:rsidRPr="00264F59" w:rsidRDefault="00BC0C83" w:rsidP="000801CF">
            <w:pPr>
              <w:widowControl w:val="0"/>
              <w:autoSpaceDE w:val="0"/>
              <w:autoSpaceDN w:val="0"/>
              <w:adjustRightInd w:val="0"/>
              <w:contextualSpacing/>
              <w:rPr>
                <w:rFonts w:ascii="Times New Roman" w:hAnsi="Times New Roman" w:cs="Times New Roman"/>
                <w:i/>
                <w:sz w:val="22"/>
                <w:szCs w:val="22"/>
              </w:rPr>
            </w:pPr>
          </w:p>
        </w:tc>
      </w:tr>
      <w:tr w:rsidR="00BC0C83" w:rsidRPr="00264F59" w14:paraId="3C7E69A6" w14:textId="77777777" w:rsidTr="000801CF">
        <w:trPr>
          <w:trHeight w:val="281"/>
        </w:trPr>
        <w:tc>
          <w:tcPr>
            <w:tcW w:w="6466" w:type="dxa"/>
          </w:tcPr>
          <w:p w14:paraId="5724226C" w14:textId="77777777" w:rsidR="00BC0C83" w:rsidRPr="00264F59" w:rsidRDefault="00BC0C83" w:rsidP="000801CF">
            <w:pPr>
              <w:widowControl w:val="0"/>
              <w:autoSpaceDE w:val="0"/>
              <w:autoSpaceDN w:val="0"/>
              <w:adjustRightInd w:val="0"/>
              <w:contextualSpacing/>
              <w:rPr>
                <w:rFonts w:ascii="Times New Roman" w:hAnsi="Times New Roman" w:cs="Times New Roman"/>
                <w:i/>
                <w:sz w:val="22"/>
                <w:szCs w:val="22"/>
              </w:rPr>
            </w:pPr>
            <w:r w:rsidRPr="00264F59">
              <w:rPr>
                <w:rFonts w:ascii="Times New Roman" w:hAnsi="Times New Roman" w:cs="Times New Roman"/>
                <w:i/>
                <w:sz w:val="22"/>
                <w:szCs w:val="22"/>
              </w:rPr>
              <w:t>Forum organizer</w:t>
            </w:r>
          </w:p>
        </w:tc>
        <w:tc>
          <w:tcPr>
            <w:tcW w:w="1783" w:type="dxa"/>
            <w:vAlign w:val="center"/>
          </w:tcPr>
          <w:p w14:paraId="204970F0"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2014-2015</w:t>
            </w:r>
          </w:p>
        </w:tc>
      </w:tr>
      <w:tr w:rsidR="00BC0C83" w:rsidRPr="00264F59" w14:paraId="0136797A" w14:textId="77777777" w:rsidTr="000801CF">
        <w:trPr>
          <w:trHeight w:val="281"/>
        </w:trPr>
        <w:tc>
          <w:tcPr>
            <w:tcW w:w="6466" w:type="dxa"/>
          </w:tcPr>
          <w:p w14:paraId="58A7E390"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Graduate Student Forum</w:t>
            </w:r>
          </w:p>
        </w:tc>
        <w:tc>
          <w:tcPr>
            <w:tcW w:w="1783" w:type="dxa"/>
          </w:tcPr>
          <w:p w14:paraId="3BD1F87C" w14:textId="77777777" w:rsidR="00BC0C83" w:rsidRPr="00264F59" w:rsidRDefault="00BC0C83" w:rsidP="000801CF">
            <w:pPr>
              <w:widowControl w:val="0"/>
              <w:autoSpaceDE w:val="0"/>
              <w:autoSpaceDN w:val="0"/>
              <w:adjustRightInd w:val="0"/>
              <w:contextualSpacing/>
              <w:rPr>
                <w:rFonts w:ascii="Times New Roman" w:hAnsi="Times New Roman" w:cs="Times New Roman"/>
                <w:i/>
                <w:sz w:val="22"/>
                <w:szCs w:val="22"/>
              </w:rPr>
            </w:pPr>
          </w:p>
        </w:tc>
      </w:tr>
      <w:tr w:rsidR="00BC0C83" w:rsidRPr="00264F59" w14:paraId="785C2D3D" w14:textId="77777777" w:rsidTr="000801CF">
        <w:trPr>
          <w:trHeight w:val="281"/>
        </w:trPr>
        <w:tc>
          <w:tcPr>
            <w:tcW w:w="6466" w:type="dxa"/>
          </w:tcPr>
          <w:p w14:paraId="21DEFB4A"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Colorado State University, Fort Collins, Colorado</w:t>
            </w:r>
          </w:p>
        </w:tc>
        <w:tc>
          <w:tcPr>
            <w:tcW w:w="1783" w:type="dxa"/>
          </w:tcPr>
          <w:p w14:paraId="025B01AE" w14:textId="77777777" w:rsidR="00BC0C83" w:rsidRPr="00264F59" w:rsidRDefault="00BC0C83" w:rsidP="000801CF">
            <w:pPr>
              <w:widowControl w:val="0"/>
              <w:autoSpaceDE w:val="0"/>
              <w:autoSpaceDN w:val="0"/>
              <w:adjustRightInd w:val="0"/>
              <w:contextualSpacing/>
              <w:rPr>
                <w:rFonts w:ascii="Times New Roman" w:hAnsi="Times New Roman" w:cs="Times New Roman"/>
                <w:i/>
                <w:sz w:val="22"/>
                <w:szCs w:val="22"/>
              </w:rPr>
            </w:pPr>
          </w:p>
        </w:tc>
      </w:tr>
      <w:tr w:rsidR="00BC0C83" w:rsidRPr="00264F59" w14:paraId="3DE427FF" w14:textId="77777777" w:rsidTr="000801CF">
        <w:trPr>
          <w:trHeight w:val="281"/>
        </w:trPr>
        <w:tc>
          <w:tcPr>
            <w:tcW w:w="6466" w:type="dxa"/>
          </w:tcPr>
          <w:p w14:paraId="03406820" w14:textId="77777777" w:rsidR="00BC0C83" w:rsidRPr="00264F59" w:rsidRDefault="00BC0C83" w:rsidP="000801CF">
            <w:pPr>
              <w:widowControl w:val="0"/>
              <w:autoSpaceDE w:val="0"/>
              <w:autoSpaceDN w:val="0"/>
              <w:adjustRightInd w:val="0"/>
              <w:contextualSpacing/>
              <w:rPr>
                <w:rFonts w:ascii="Times New Roman" w:hAnsi="Times New Roman" w:cs="Times New Roman"/>
                <w:i/>
                <w:sz w:val="22"/>
                <w:szCs w:val="22"/>
              </w:rPr>
            </w:pPr>
          </w:p>
        </w:tc>
        <w:tc>
          <w:tcPr>
            <w:tcW w:w="1783" w:type="dxa"/>
          </w:tcPr>
          <w:p w14:paraId="58E7563C" w14:textId="77777777" w:rsidR="00BC0C83" w:rsidRPr="00264F59" w:rsidRDefault="00BC0C83" w:rsidP="000801CF">
            <w:pPr>
              <w:widowControl w:val="0"/>
              <w:autoSpaceDE w:val="0"/>
              <w:autoSpaceDN w:val="0"/>
              <w:adjustRightInd w:val="0"/>
              <w:contextualSpacing/>
              <w:rPr>
                <w:rFonts w:ascii="Times New Roman" w:hAnsi="Times New Roman" w:cs="Times New Roman"/>
                <w:i/>
                <w:sz w:val="22"/>
                <w:szCs w:val="22"/>
              </w:rPr>
            </w:pPr>
          </w:p>
        </w:tc>
      </w:tr>
      <w:tr w:rsidR="00BC0C83" w:rsidRPr="00264F59" w14:paraId="1C5BBDF9" w14:textId="77777777" w:rsidTr="000801CF">
        <w:trPr>
          <w:trHeight w:val="315"/>
        </w:trPr>
        <w:tc>
          <w:tcPr>
            <w:tcW w:w="6466" w:type="dxa"/>
          </w:tcPr>
          <w:p w14:paraId="74DF3734" w14:textId="77777777" w:rsidR="00BC0C83" w:rsidRPr="00264F59" w:rsidRDefault="00BC0C83" w:rsidP="000801CF">
            <w:pPr>
              <w:widowControl w:val="0"/>
              <w:autoSpaceDE w:val="0"/>
              <w:autoSpaceDN w:val="0"/>
              <w:adjustRightInd w:val="0"/>
              <w:contextualSpacing/>
              <w:rPr>
                <w:rFonts w:ascii="Times New Roman" w:hAnsi="Times New Roman" w:cs="Times New Roman"/>
                <w:i/>
                <w:sz w:val="22"/>
                <w:szCs w:val="22"/>
              </w:rPr>
            </w:pPr>
            <w:r w:rsidRPr="00264F59">
              <w:rPr>
                <w:rFonts w:ascii="Times New Roman" w:hAnsi="Times New Roman" w:cs="Times New Roman"/>
                <w:i/>
                <w:sz w:val="22"/>
                <w:szCs w:val="22"/>
              </w:rPr>
              <w:t>Graduate Student Representative</w:t>
            </w:r>
          </w:p>
        </w:tc>
        <w:tc>
          <w:tcPr>
            <w:tcW w:w="1783" w:type="dxa"/>
            <w:vAlign w:val="bottom"/>
          </w:tcPr>
          <w:p w14:paraId="3255B05D"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2013-2014</w:t>
            </w:r>
          </w:p>
        </w:tc>
      </w:tr>
      <w:tr w:rsidR="00BC0C83" w:rsidRPr="00264F59" w14:paraId="4B27077C" w14:textId="77777777" w:rsidTr="000801CF">
        <w:trPr>
          <w:trHeight w:val="70"/>
        </w:trPr>
        <w:tc>
          <w:tcPr>
            <w:tcW w:w="6466" w:type="dxa"/>
          </w:tcPr>
          <w:p w14:paraId="0693B94D" w14:textId="77777777" w:rsidR="00BC0C83" w:rsidRPr="00264F59" w:rsidRDefault="00BC0C83" w:rsidP="000801CF">
            <w:pPr>
              <w:widowControl w:val="0"/>
              <w:autoSpaceDE w:val="0"/>
              <w:autoSpaceDN w:val="0"/>
              <w:adjustRightInd w:val="0"/>
              <w:contextualSpacing/>
              <w:rPr>
                <w:rFonts w:ascii="Times New Roman" w:hAnsi="Times New Roman" w:cs="Times New Roman"/>
                <w:i/>
                <w:sz w:val="22"/>
                <w:szCs w:val="22"/>
              </w:rPr>
            </w:pPr>
            <w:r w:rsidRPr="00264F59">
              <w:rPr>
                <w:rFonts w:ascii="Times New Roman" w:hAnsi="Times New Roman" w:cs="Times New Roman"/>
                <w:sz w:val="22"/>
                <w:szCs w:val="22"/>
              </w:rPr>
              <w:t>Graduate Degree Program in Ecology Executive Committee</w:t>
            </w:r>
          </w:p>
        </w:tc>
        <w:tc>
          <w:tcPr>
            <w:tcW w:w="1783" w:type="dxa"/>
            <w:vAlign w:val="bottom"/>
          </w:tcPr>
          <w:p w14:paraId="6C386928"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b/>
                <w:sz w:val="22"/>
                <w:szCs w:val="22"/>
              </w:rPr>
            </w:pPr>
          </w:p>
        </w:tc>
      </w:tr>
      <w:tr w:rsidR="00BC0C83" w:rsidRPr="00264F59" w14:paraId="26FA859D" w14:textId="77777777" w:rsidTr="000801CF">
        <w:trPr>
          <w:trHeight w:val="70"/>
        </w:trPr>
        <w:tc>
          <w:tcPr>
            <w:tcW w:w="6466" w:type="dxa"/>
          </w:tcPr>
          <w:p w14:paraId="335705E0" w14:textId="77777777" w:rsidR="00BC0C83" w:rsidRPr="00264F59" w:rsidRDefault="00BC0C83" w:rsidP="000801CF">
            <w:pPr>
              <w:widowControl w:val="0"/>
              <w:autoSpaceDE w:val="0"/>
              <w:autoSpaceDN w:val="0"/>
              <w:adjustRightInd w:val="0"/>
              <w:contextualSpacing/>
              <w:rPr>
                <w:rFonts w:ascii="Times New Roman" w:hAnsi="Times New Roman" w:cs="Times New Roman"/>
                <w:i/>
                <w:sz w:val="22"/>
                <w:szCs w:val="22"/>
              </w:rPr>
            </w:pPr>
            <w:r w:rsidRPr="00264F59">
              <w:rPr>
                <w:rFonts w:ascii="Times New Roman" w:hAnsi="Times New Roman" w:cs="Times New Roman"/>
                <w:sz w:val="22"/>
                <w:szCs w:val="22"/>
              </w:rPr>
              <w:t>Colorado State University, Fort Collins, Colorado</w:t>
            </w:r>
          </w:p>
        </w:tc>
        <w:tc>
          <w:tcPr>
            <w:tcW w:w="1783" w:type="dxa"/>
            <w:vAlign w:val="bottom"/>
          </w:tcPr>
          <w:p w14:paraId="2C893672"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b/>
                <w:sz w:val="22"/>
                <w:szCs w:val="22"/>
              </w:rPr>
            </w:pPr>
          </w:p>
        </w:tc>
      </w:tr>
      <w:tr w:rsidR="00BC0C83" w:rsidRPr="00264F59" w14:paraId="7F97D142" w14:textId="77777777" w:rsidTr="000801CF">
        <w:trPr>
          <w:trHeight w:val="70"/>
        </w:trPr>
        <w:tc>
          <w:tcPr>
            <w:tcW w:w="6466" w:type="dxa"/>
          </w:tcPr>
          <w:p w14:paraId="73E49579"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p>
        </w:tc>
        <w:tc>
          <w:tcPr>
            <w:tcW w:w="1783" w:type="dxa"/>
            <w:vAlign w:val="bottom"/>
          </w:tcPr>
          <w:p w14:paraId="23474110"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b/>
                <w:sz w:val="22"/>
                <w:szCs w:val="22"/>
              </w:rPr>
            </w:pPr>
          </w:p>
        </w:tc>
      </w:tr>
      <w:tr w:rsidR="00BC0C83" w:rsidRPr="00264F59" w14:paraId="34E223DC" w14:textId="77777777" w:rsidTr="000801CF">
        <w:trPr>
          <w:trHeight w:val="70"/>
        </w:trPr>
        <w:tc>
          <w:tcPr>
            <w:tcW w:w="6466" w:type="dxa"/>
          </w:tcPr>
          <w:p w14:paraId="7E43D7FE"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i/>
                <w:sz w:val="22"/>
                <w:szCs w:val="22"/>
              </w:rPr>
              <w:t>Discussion panel organizer</w:t>
            </w:r>
          </w:p>
        </w:tc>
        <w:tc>
          <w:tcPr>
            <w:tcW w:w="1783" w:type="dxa"/>
            <w:vAlign w:val="bottom"/>
          </w:tcPr>
          <w:p w14:paraId="0BC237C4"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b/>
                <w:sz w:val="22"/>
                <w:szCs w:val="22"/>
              </w:rPr>
            </w:pPr>
            <w:r w:rsidRPr="00264F59">
              <w:rPr>
                <w:rFonts w:ascii="Times New Roman" w:hAnsi="Times New Roman" w:cs="Times New Roman"/>
                <w:b/>
                <w:sz w:val="22"/>
                <w:szCs w:val="22"/>
              </w:rPr>
              <w:t>2011</w:t>
            </w:r>
          </w:p>
        </w:tc>
      </w:tr>
      <w:tr w:rsidR="00BC0C83" w:rsidRPr="00264F59" w14:paraId="37EE2C05" w14:textId="77777777" w:rsidTr="000801CF">
        <w:trPr>
          <w:trHeight w:val="70"/>
        </w:trPr>
        <w:tc>
          <w:tcPr>
            <w:tcW w:w="6466" w:type="dxa"/>
          </w:tcPr>
          <w:p w14:paraId="6286779A"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Front Range Student Ecology Symposium</w:t>
            </w:r>
          </w:p>
        </w:tc>
        <w:tc>
          <w:tcPr>
            <w:tcW w:w="1783" w:type="dxa"/>
            <w:vAlign w:val="bottom"/>
          </w:tcPr>
          <w:p w14:paraId="5BA73020"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b/>
                <w:sz w:val="22"/>
                <w:szCs w:val="22"/>
              </w:rPr>
            </w:pPr>
          </w:p>
        </w:tc>
      </w:tr>
      <w:tr w:rsidR="00BC0C83" w:rsidRPr="00264F59" w14:paraId="1467EBF6" w14:textId="77777777" w:rsidTr="000801CF">
        <w:trPr>
          <w:trHeight w:val="70"/>
        </w:trPr>
        <w:tc>
          <w:tcPr>
            <w:tcW w:w="6466" w:type="dxa"/>
          </w:tcPr>
          <w:p w14:paraId="471B80FA"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r w:rsidRPr="00264F59">
              <w:rPr>
                <w:rFonts w:ascii="Times New Roman" w:hAnsi="Times New Roman" w:cs="Times New Roman"/>
                <w:sz w:val="22"/>
                <w:szCs w:val="22"/>
              </w:rPr>
              <w:t>Colorado State University, Fort Collins, Colorado</w:t>
            </w:r>
          </w:p>
        </w:tc>
        <w:tc>
          <w:tcPr>
            <w:tcW w:w="1783" w:type="dxa"/>
            <w:vAlign w:val="bottom"/>
          </w:tcPr>
          <w:p w14:paraId="052FC367"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b/>
                <w:sz w:val="22"/>
                <w:szCs w:val="22"/>
              </w:rPr>
            </w:pPr>
          </w:p>
        </w:tc>
      </w:tr>
      <w:tr w:rsidR="00BC0C83" w:rsidRPr="00264F59" w14:paraId="45BCBF6F" w14:textId="77777777" w:rsidTr="000801CF">
        <w:trPr>
          <w:trHeight w:val="70"/>
        </w:trPr>
        <w:tc>
          <w:tcPr>
            <w:tcW w:w="6466" w:type="dxa"/>
          </w:tcPr>
          <w:p w14:paraId="71D3EFEA" w14:textId="77777777" w:rsidR="00BC0C83" w:rsidRPr="00264F59" w:rsidRDefault="00BC0C83" w:rsidP="000801CF">
            <w:pPr>
              <w:widowControl w:val="0"/>
              <w:autoSpaceDE w:val="0"/>
              <w:autoSpaceDN w:val="0"/>
              <w:adjustRightInd w:val="0"/>
              <w:contextualSpacing/>
              <w:rPr>
                <w:rFonts w:ascii="Times New Roman" w:hAnsi="Times New Roman" w:cs="Times New Roman"/>
                <w:sz w:val="22"/>
                <w:szCs w:val="22"/>
              </w:rPr>
            </w:pPr>
          </w:p>
        </w:tc>
        <w:tc>
          <w:tcPr>
            <w:tcW w:w="1783" w:type="dxa"/>
            <w:vAlign w:val="bottom"/>
          </w:tcPr>
          <w:p w14:paraId="6AA7E302" w14:textId="77777777" w:rsidR="00BC0C83" w:rsidRPr="00264F59" w:rsidRDefault="00BC0C83" w:rsidP="000801CF">
            <w:pPr>
              <w:widowControl w:val="0"/>
              <w:autoSpaceDE w:val="0"/>
              <w:autoSpaceDN w:val="0"/>
              <w:adjustRightInd w:val="0"/>
              <w:contextualSpacing/>
              <w:jc w:val="right"/>
              <w:rPr>
                <w:rFonts w:ascii="Times New Roman" w:hAnsi="Times New Roman" w:cs="Times New Roman"/>
                <w:b/>
                <w:sz w:val="22"/>
                <w:szCs w:val="22"/>
              </w:rPr>
            </w:pPr>
          </w:p>
        </w:tc>
      </w:tr>
    </w:tbl>
    <w:p w14:paraId="3A423EBE" w14:textId="77777777" w:rsidR="00BA5BB9" w:rsidRPr="00264F59" w:rsidRDefault="00BA5BB9" w:rsidP="00BC0FE1"/>
    <w:sectPr w:rsidR="00BA5BB9" w:rsidRPr="00264F59" w:rsidSect="008876C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C31"/>
    <w:multiLevelType w:val="hybridMultilevel"/>
    <w:tmpl w:val="B74C4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05D28"/>
    <w:multiLevelType w:val="hybridMultilevel"/>
    <w:tmpl w:val="122ED7FE"/>
    <w:lvl w:ilvl="0" w:tplc="BC2434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C6FA1"/>
    <w:multiLevelType w:val="hybridMultilevel"/>
    <w:tmpl w:val="FDAEABD8"/>
    <w:lvl w:ilvl="0" w:tplc="BC2434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A17FC"/>
    <w:multiLevelType w:val="hybridMultilevel"/>
    <w:tmpl w:val="AC44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92C75"/>
    <w:multiLevelType w:val="hybridMultilevel"/>
    <w:tmpl w:val="7D523E26"/>
    <w:lvl w:ilvl="0" w:tplc="BC2434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90F08"/>
    <w:multiLevelType w:val="hybridMultilevel"/>
    <w:tmpl w:val="7C2E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A5D58"/>
    <w:multiLevelType w:val="hybridMultilevel"/>
    <w:tmpl w:val="72B61FE0"/>
    <w:lvl w:ilvl="0" w:tplc="BC24340C">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3651FF"/>
    <w:multiLevelType w:val="hybridMultilevel"/>
    <w:tmpl w:val="D71ABE04"/>
    <w:lvl w:ilvl="0" w:tplc="BC2434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9218D"/>
    <w:multiLevelType w:val="hybridMultilevel"/>
    <w:tmpl w:val="EDE4D5CC"/>
    <w:lvl w:ilvl="0" w:tplc="BC2434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F63FE"/>
    <w:multiLevelType w:val="hybridMultilevel"/>
    <w:tmpl w:val="B2F880E0"/>
    <w:lvl w:ilvl="0" w:tplc="BC2434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A1F09"/>
    <w:multiLevelType w:val="hybridMultilevel"/>
    <w:tmpl w:val="A23C6A1A"/>
    <w:lvl w:ilvl="0" w:tplc="BC2434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8"/>
  </w:num>
  <w:num w:numId="6">
    <w:abstractNumId w:val="10"/>
  </w:num>
  <w:num w:numId="7">
    <w:abstractNumId w:val="4"/>
  </w:num>
  <w:num w:numId="8">
    <w:abstractNumId w:val="9"/>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41B"/>
    <w:rsid w:val="00005964"/>
    <w:rsid w:val="000074FC"/>
    <w:rsid w:val="00013FB5"/>
    <w:rsid w:val="00017877"/>
    <w:rsid w:val="000454C1"/>
    <w:rsid w:val="000466B1"/>
    <w:rsid w:val="000506AF"/>
    <w:rsid w:val="00074363"/>
    <w:rsid w:val="00074C55"/>
    <w:rsid w:val="000801CF"/>
    <w:rsid w:val="000A392D"/>
    <w:rsid w:val="000C75E4"/>
    <w:rsid w:val="000D07BF"/>
    <w:rsid w:val="000D1ECC"/>
    <w:rsid w:val="000E1D18"/>
    <w:rsid w:val="00102731"/>
    <w:rsid w:val="00104E85"/>
    <w:rsid w:val="00110E38"/>
    <w:rsid w:val="00123C23"/>
    <w:rsid w:val="001346BE"/>
    <w:rsid w:val="00136954"/>
    <w:rsid w:val="0013765E"/>
    <w:rsid w:val="0014190F"/>
    <w:rsid w:val="00150524"/>
    <w:rsid w:val="001624CD"/>
    <w:rsid w:val="001F6DB9"/>
    <w:rsid w:val="001F7AA6"/>
    <w:rsid w:val="00206144"/>
    <w:rsid w:val="00222B94"/>
    <w:rsid w:val="0022606D"/>
    <w:rsid w:val="00230AD5"/>
    <w:rsid w:val="002414C8"/>
    <w:rsid w:val="00264F59"/>
    <w:rsid w:val="0028007D"/>
    <w:rsid w:val="00296F27"/>
    <w:rsid w:val="002A7F1A"/>
    <w:rsid w:val="002E07C5"/>
    <w:rsid w:val="002E4D82"/>
    <w:rsid w:val="0031469A"/>
    <w:rsid w:val="00316586"/>
    <w:rsid w:val="00316996"/>
    <w:rsid w:val="00317FB2"/>
    <w:rsid w:val="00321C9A"/>
    <w:rsid w:val="003364A3"/>
    <w:rsid w:val="0033772F"/>
    <w:rsid w:val="00341545"/>
    <w:rsid w:val="0034798B"/>
    <w:rsid w:val="00365913"/>
    <w:rsid w:val="00371DB1"/>
    <w:rsid w:val="003A4968"/>
    <w:rsid w:val="003B0026"/>
    <w:rsid w:val="003C7EDD"/>
    <w:rsid w:val="003F40C1"/>
    <w:rsid w:val="0040467E"/>
    <w:rsid w:val="004053DB"/>
    <w:rsid w:val="00437DB8"/>
    <w:rsid w:val="00445A56"/>
    <w:rsid w:val="00446781"/>
    <w:rsid w:val="004523ED"/>
    <w:rsid w:val="00462611"/>
    <w:rsid w:val="00474D57"/>
    <w:rsid w:val="00482755"/>
    <w:rsid w:val="004843FA"/>
    <w:rsid w:val="00484E37"/>
    <w:rsid w:val="0049131C"/>
    <w:rsid w:val="004A71C7"/>
    <w:rsid w:val="004B1246"/>
    <w:rsid w:val="004C6AAA"/>
    <w:rsid w:val="004D4DE2"/>
    <w:rsid w:val="004F7AFA"/>
    <w:rsid w:val="00506BD3"/>
    <w:rsid w:val="00527B09"/>
    <w:rsid w:val="00535063"/>
    <w:rsid w:val="00544031"/>
    <w:rsid w:val="005456FF"/>
    <w:rsid w:val="00551393"/>
    <w:rsid w:val="005536A8"/>
    <w:rsid w:val="00553D06"/>
    <w:rsid w:val="00585F22"/>
    <w:rsid w:val="005A3C41"/>
    <w:rsid w:val="005A4205"/>
    <w:rsid w:val="005B13EF"/>
    <w:rsid w:val="005C047C"/>
    <w:rsid w:val="005C3FFF"/>
    <w:rsid w:val="005D1810"/>
    <w:rsid w:val="005E3129"/>
    <w:rsid w:val="00606CC4"/>
    <w:rsid w:val="0061298A"/>
    <w:rsid w:val="00632A0A"/>
    <w:rsid w:val="006423C7"/>
    <w:rsid w:val="00650DC9"/>
    <w:rsid w:val="006632AE"/>
    <w:rsid w:val="00691EF2"/>
    <w:rsid w:val="006B0603"/>
    <w:rsid w:val="006C427C"/>
    <w:rsid w:val="006C5C39"/>
    <w:rsid w:val="006D7B10"/>
    <w:rsid w:val="00723748"/>
    <w:rsid w:val="007309E8"/>
    <w:rsid w:val="00757047"/>
    <w:rsid w:val="007714B0"/>
    <w:rsid w:val="007721FC"/>
    <w:rsid w:val="00772458"/>
    <w:rsid w:val="007759BE"/>
    <w:rsid w:val="00787985"/>
    <w:rsid w:val="007932BC"/>
    <w:rsid w:val="00795D2F"/>
    <w:rsid w:val="007B0E26"/>
    <w:rsid w:val="007E01DA"/>
    <w:rsid w:val="007E0EAC"/>
    <w:rsid w:val="007E17C5"/>
    <w:rsid w:val="007E79DB"/>
    <w:rsid w:val="007E7ACC"/>
    <w:rsid w:val="007F3D01"/>
    <w:rsid w:val="00804063"/>
    <w:rsid w:val="0081678B"/>
    <w:rsid w:val="008169CE"/>
    <w:rsid w:val="00820EEB"/>
    <w:rsid w:val="008215FD"/>
    <w:rsid w:val="00841B52"/>
    <w:rsid w:val="00852867"/>
    <w:rsid w:val="00861BC4"/>
    <w:rsid w:val="008876C2"/>
    <w:rsid w:val="008A097B"/>
    <w:rsid w:val="008B1AEC"/>
    <w:rsid w:val="008B3CB5"/>
    <w:rsid w:val="008C72E7"/>
    <w:rsid w:val="008E0A92"/>
    <w:rsid w:val="008F68AE"/>
    <w:rsid w:val="009018FB"/>
    <w:rsid w:val="00910780"/>
    <w:rsid w:val="00917009"/>
    <w:rsid w:val="00925759"/>
    <w:rsid w:val="0095092E"/>
    <w:rsid w:val="00963093"/>
    <w:rsid w:val="009747DD"/>
    <w:rsid w:val="0097718E"/>
    <w:rsid w:val="009808AF"/>
    <w:rsid w:val="00981C41"/>
    <w:rsid w:val="00994CDC"/>
    <w:rsid w:val="009954B8"/>
    <w:rsid w:val="0099630E"/>
    <w:rsid w:val="009A6F8F"/>
    <w:rsid w:val="009B4335"/>
    <w:rsid w:val="009E2DF9"/>
    <w:rsid w:val="009F33BA"/>
    <w:rsid w:val="009F5BC9"/>
    <w:rsid w:val="00A01212"/>
    <w:rsid w:val="00A059DE"/>
    <w:rsid w:val="00A06D8E"/>
    <w:rsid w:val="00A13930"/>
    <w:rsid w:val="00A16983"/>
    <w:rsid w:val="00A26987"/>
    <w:rsid w:val="00A47800"/>
    <w:rsid w:val="00A90A8C"/>
    <w:rsid w:val="00A97BD8"/>
    <w:rsid w:val="00AE5743"/>
    <w:rsid w:val="00AF387F"/>
    <w:rsid w:val="00B00D6C"/>
    <w:rsid w:val="00B167AD"/>
    <w:rsid w:val="00B22DCD"/>
    <w:rsid w:val="00B53A42"/>
    <w:rsid w:val="00B630EA"/>
    <w:rsid w:val="00B82C61"/>
    <w:rsid w:val="00BA335D"/>
    <w:rsid w:val="00BA5BB9"/>
    <w:rsid w:val="00BC0C83"/>
    <w:rsid w:val="00BC0FE1"/>
    <w:rsid w:val="00BC7253"/>
    <w:rsid w:val="00BD2BCB"/>
    <w:rsid w:val="00BD69D7"/>
    <w:rsid w:val="00BE5C70"/>
    <w:rsid w:val="00C04AD8"/>
    <w:rsid w:val="00C10321"/>
    <w:rsid w:val="00C111D6"/>
    <w:rsid w:val="00C21566"/>
    <w:rsid w:val="00C22C88"/>
    <w:rsid w:val="00C32974"/>
    <w:rsid w:val="00C412AE"/>
    <w:rsid w:val="00C47474"/>
    <w:rsid w:val="00C62B60"/>
    <w:rsid w:val="00C71FF9"/>
    <w:rsid w:val="00CA3F75"/>
    <w:rsid w:val="00CB427B"/>
    <w:rsid w:val="00CB4AB4"/>
    <w:rsid w:val="00CC2EC4"/>
    <w:rsid w:val="00CD1F91"/>
    <w:rsid w:val="00CD6E6A"/>
    <w:rsid w:val="00CE46A0"/>
    <w:rsid w:val="00CF1A52"/>
    <w:rsid w:val="00D1228A"/>
    <w:rsid w:val="00D1533B"/>
    <w:rsid w:val="00D15576"/>
    <w:rsid w:val="00D15CE6"/>
    <w:rsid w:val="00D52B45"/>
    <w:rsid w:val="00D72D99"/>
    <w:rsid w:val="00D76327"/>
    <w:rsid w:val="00D77FBF"/>
    <w:rsid w:val="00D97513"/>
    <w:rsid w:val="00DA0055"/>
    <w:rsid w:val="00DB7F53"/>
    <w:rsid w:val="00DC38E7"/>
    <w:rsid w:val="00DC3A17"/>
    <w:rsid w:val="00DC5662"/>
    <w:rsid w:val="00DC641B"/>
    <w:rsid w:val="00DD4D60"/>
    <w:rsid w:val="00DE0A9C"/>
    <w:rsid w:val="00DF72A8"/>
    <w:rsid w:val="00E03EAE"/>
    <w:rsid w:val="00E15F8D"/>
    <w:rsid w:val="00E2431B"/>
    <w:rsid w:val="00E403F5"/>
    <w:rsid w:val="00E55875"/>
    <w:rsid w:val="00E5612C"/>
    <w:rsid w:val="00E64292"/>
    <w:rsid w:val="00EA3082"/>
    <w:rsid w:val="00EA3D09"/>
    <w:rsid w:val="00EC4C10"/>
    <w:rsid w:val="00ED5D01"/>
    <w:rsid w:val="00EE501B"/>
    <w:rsid w:val="00EE7DA5"/>
    <w:rsid w:val="00F06168"/>
    <w:rsid w:val="00F07441"/>
    <w:rsid w:val="00F2150D"/>
    <w:rsid w:val="00F36858"/>
    <w:rsid w:val="00F51FBF"/>
    <w:rsid w:val="00F628A5"/>
    <w:rsid w:val="00F74303"/>
    <w:rsid w:val="00F81028"/>
    <w:rsid w:val="00F91602"/>
    <w:rsid w:val="00FB2F50"/>
    <w:rsid w:val="00FB3300"/>
    <w:rsid w:val="00FE2CFA"/>
    <w:rsid w:val="00FE608D"/>
    <w:rsid w:val="00FF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A415"/>
  <w15:docId w15:val="{00B87C06-428A-4271-8B96-B7ACDA90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41B"/>
    <w:pPr>
      <w:ind w:left="720"/>
      <w:contextualSpacing/>
    </w:pPr>
  </w:style>
  <w:style w:type="table" w:styleId="TableGrid">
    <w:name w:val="Table Grid"/>
    <w:basedOn w:val="TableNormal"/>
    <w:rsid w:val="00DF72A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7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7ACC"/>
  </w:style>
  <w:style w:type="character" w:styleId="Strong">
    <w:name w:val="Strong"/>
    <w:basedOn w:val="DefaultParagraphFont"/>
    <w:uiPriority w:val="22"/>
    <w:qFormat/>
    <w:rsid w:val="007E7ACC"/>
    <w:rPr>
      <w:b/>
      <w:bCs/>
    </w:rPr>
  </w:style>
  <w:style w:type="paragraph" w:styleId="NoSpacing">
    <w:name w:val="No Spacing"/>
    <w:uiPriority w:val="1"/>
    <w:qFormat/>
    <w:rsid w:val="007E7ACC"/>
    <w:pPr>
      <w:spacing w:after="0" w:line="240" w:lineRule="auto"/>
    </w:pPr>
  </w:style>
  <w:style w:type="character" w:styleId="Hyperlink">
    <w:name w:val="Hyperlink"/>
    <w:basedOn w:val="DefaultParagraphFont"/>
    <w:uiPriority w:val="99"/>
    <w:unhideWhenUsed/>
    <w:rsid w:val="00804063"/>
    <w:rPr>
      <w:color w:val="0000FF" w:themeColor="hyperlink"/>
      <w:u w:val="single"/>
    </w:rPr>
  </w:style>
  <w:style w:type="paragraph" w:customStyle="1" w:styleId="Default">
    <w:name w:val="Default"/>
    <w:rsid w:val="00BA335D"/>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06144"/>
    <w:rPr>
      <w:sz w:val="16"/>
      <w:szCs w:val="16"/>
    </w:rPr>
  </w:style>
  <w:style w:type="paragraph" w:styleId="CommentText">
    <w:name w:val="annotation text"/>
    <w:basedOn w:val="Normal"/>
    <w:link w:val="CommentTextChar"/>
    <w:uiPriority w:val="99"/>
    <w:semiHidden/>
    <w:unhideWhenUsed/>
    <w:rsid w:val="00206144"/>
    <w:pPr>
      <w:spacing w:line="240" w:lineRule="auto"/>
    </w:pPr>
    <w:rPr>
      <w:sz w:val="20"/>
      <w:szCs w:val="20"/>
    </w:rPr>
  </w:style>
  <w:style w:type="character" w:customStyle="1" w:styleId="CommentTextChar">
    <w:name w:val="Comment Text Char"/>
    <w:basedOn w:val="DefaultParagraphFont"/>
    <w:link w:val="CommentText"/>
    <w:uiPriority w:val="99"/>
    <w:semiHidden/>
    <w:rsid w:val="00206144"/>
    <w:rPr>
      <w:sz w:val="20"/>
      <w:szCs w:val="20"/>
    </w:rPr>
  </w:style>
  <w:style w:type="paragraph" w:styleId="CommentSubject">
    <w:name w:val="annotation subject"/>
    <w:basedOn w:val="CommentText"/>
    <w:next w:val="CommentText"/>
    <w:link w:val="CommentSubjectChar"/>
    <w:uiPriority w:val="99"/>
    <w:semiHidden/>
    <w:unhideWhenUsed/>
    <w:rsid w:val="00206144"/>
    <w:rPr>
      <w:b/>
      <w:bCs/>
    </w:rPr>
  </w:style>
  <w:style w:type="character" w:customStyle="1" w:styleId="CommentSubjectChar">
    <w:name w:val="Comment Subject Char"/>
    <w:basedOn w:val="CommentTextChar"/>
    <w:link w:val="CommentSubject"/>
    <w:uiPriority w:val="99"/>
    <w:semiHidden/>
    <w:rsid w:val="00206144"/>
    <w:rPr>
      <w:b/>
      <w:bCs/>
      <w:sz w:val="20"/>
      <w:szCs w:val="20"/>
    </w:rPr>
  </w:style>
  <w:style w:type="paragraph" w:styleId="BalloonText">
    <w:name w:val="Balloon Text"/>
    <w:basedOn w:val="Normal"/>
    <w:link w:val="BalloonTextChar"/>
    <w:uiPriority w:val="99"/>
    <w:semiHidden/>
    <w:unhideWhenUsed/>
    <w:rsid w:val="00206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144"/>
    <w:rPr>
      <w:rFonts w:ascii="Segoe UI" w:hAnsi="Segoe UI" w:cs="Segoe UI"/>
      <w:sz w:val="18"/>
      <w:szCs w:val="18"/>
    </w:rPr>
  </w:style>
  <w:style w:type="paragraph" w:customStyle="1" w:styleId="Manuscript">
    <w:name w:val="Manuscript"/>
    <w:basedOn w:val="NoSpacing"/>
    <w:qFormat/>
    <w:rsid w:val="00BA5BB9"/>
    <w:pPr>
      <w:spacing w:line="480" w:lineRule="auto"/>
      <w:ind w:firstLine="432"/>
    </w:pPr>
    <w:rPr>
      <w:rFonts w:ascii="Times New Roman" w:eastAsiaTheme="majorEastAsia" w:hAnsi="Times New Roman" w:cstheme="majorBidi"/>
      <w:sz w:val="24"/>
    </w:rPr>
  </w:style>
  <w:style w:type="character" w:customStyle="1" w:styleId="article-headermeta-info-data">
    <w:name w:val="article-header__meta-info-data"/>
    <w:basedOn w:val="DefaultParagraphFont"/>
    <w:rsid w:val="000D07BF"/>
  </w:style>
  <w:style w:type="character" w:customStyle="1" w:styleId="UnresolvedMention1">
    <w:name w:val="Unresolved Mention1"/>
    <w:basedOn w:val="DefaultParagraphFont"/>
    <w:uiPriority w:val="99"/>
    <w:semiHidden/>
    <w:unhideWhenUsed/>
    <w:rsid w:val="000801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5719">
      <w:bodyDiv w:val="1"/>
      <w:marLeft w:val="0"/>
      <w:marRight w:val="0"/>
      <w:marTop w:val="0"/>
      <w:marBottom w:val="0"/>
      <w:divBdr>
        <w:top w:val="none" w:sz="0" w:space="0" w:color="auto"/>
        <w:left w:val="none" w:sz="0" w:space="0" w:color="auto"/>
        <w:bottom w:val="none" w:sz="0" w:space="0" w:color="auto"/>
        <w:right w:val="none" w:sz="0" w:space="0" w:color="auto"/>
      </w:divBdr>
    </w:div>
    <w:div w:id="1115561979">
      <w:bodyDiv w:val="1"/>
      <w:marLeft w:val="0"/>
      <w:marRight w:val="0"/>
      <w:marTop w:val="0"/>
      <w:marBottom w:val="0"/>
      <w:divBdr>
        <w:top w:val="none" w:sz="0" w:space="0" w:color="auto"/>
        <w:left w:val="none" w:sz="0" w:space="0" w:color="auto"/>
        <w:bottom w:val="none" w:sz="0" w:space="0" w:color="auto"/>
        <w:right w:val="none" w:sz="0" w:space="0" w:color="auto"/>
      </w:divBdr>
    </w:div>
    <w:div w:id="14990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in.wilcox@uwy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2021</TotalTime>
  <Pages>8</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Wilcox</dc:creator>
  <cp:lastModifiedBy>Kevin Wilcox</cp:lastModifiedBy>
  <cp:revision>48</cp:revision>
  <cp:lastPrinted>2016-11-01T01:15:00Z</cp:lastPrinted>
  <dcterms:created xsi:type="dcterms:W3CDTF">2017-11-15T17:30:00Z</dcterms:created>
  <dcterms:modified xsi:type="dcterms:W3CDTF">2020-02-20T20:44:00Z</dcterms:modified>
</cp:coreProperties>
</file>